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0F4E9" w14:textId="73E2B42B" w:rsidR="002E4CA6" w:rsidRPr="00917BB1" w:rsidRDefault="002E4CA6" w:rsidP="002E4CA6">
      <w:pPr>
        <w:pStyle w:val="ab"/>
        <w:ind w:left="567"/>
      </w:pPr>
      <w:r w:rsidRPr="00917BB1">
        <w:t xml:space="preserve">Договор поставки № </w:t>
      </w:r>
      <w:r w:rsidR="00614A00">
        <w:t>___________</w:t>
      </w:r>
    </w:p>
    <w:p w14:paraId="08806BEF" w14:textId="77777777" w:rsidR="002E4CA6" w:rsidRPr="00917BB1" w:rsidRDefault="002E4CA6" w:rsidP="002E4CA6">
      <w:pPr>
        <w:shd w:val="clear" w:color="auto" w:fill="FFFFFF"/>
        <w:spacing w:after="0" w:line="240" w:lineRule="auto"/>
        <w:ind w:left="840"/>
        <w:rPr>
          <w:rFonts w:ascii="Times New Roman" w:hAnsi="Times New Roman" w:cs="Times New Roman"/>
          <w:sz w:val="24"/>
          <w:szCs w:val="24"/>
        </w:rPr>
      </w:pPr>
    </w:p>
    <w:p w14:paraId="41B968C5" w14:textId="008E1263" w:rsidR="002E4CA6" w:rsidRPr="00917BB1" w:rsidRDefault="002E4CA6" w:rsidP="002E4CA6">
      <w:pPr>
        <w:shd w:val="clear" w:color="auto" w:fill="FFFFFF"/>
        <w:spacing w:after="0" w:line="240" w:lineRule="auto"/>
        <w:jc w:val="both"/>
        <w:rPr>
          <w:rFonts w:ascii="Times New Roman" w:hAnsi="Times New Roman" w:cs="Times New Roman"/>
          <w:sz w:val="32"/>
          <w:szCs w:val="24"/>
        </w:rPr>
      </w:pPr>
      <w:r w:rsidRPr="00917BB1">
        <w:rPr>
          <w:rFonts w:ascii="Times New Roman" w:hAnsi="Times New Roman" w:cs="Times New Roman"/>
          <w:b/>
          <w:sz w:val="24"/>
        </w:rPr>
        <w:t>г. Санкт-Петербург</w:t>
      </w:r>
      <w:r w:rsidRPr="00917BB1">
        <w:rPr>
          <w:rFonts w:ascii="Times New Roman" w:hAnsi="Times New Roman" w:cs="Times New Roman"/>
          <w:b/>
          <w:sz w:val="24"/>
        </w:rPr>
        <w:tab/>
        <w:t xml:space="preserve">                          </w:t>
      </w:r>
      <w:r w:rsidRPr="00917BB1">
        <w:rPr>
          <w:rFonts w:ascii="Times New Roman" w:hAnsi="Times New Roman" w:cs="Times New Roman"/>
          <w:b/>
          <w:sz w:val="24"/>
        </w:rPr>
        <w:tab/>
      </w:r>
      <w:r w:rsidR="009B1D75">
        <w:rPr>
          <w:rFonts w:ascii="Times New Roman" w:hAnsi="Times New Roman" w:cs="Times New Roman"/>
          <w:b/>
          <w:sz w:val="24"/>
        </w:rPr>
        <w:tab/>
        <w:t xml:space="preserve"> </w:t>
      </w:r>
      <w:proofErr w:type="gramStart"/>
      <w:r w:rsidR="009B1D75">
        <w:rPr>
          <w:rFonts w:ascii="Times New Roman" w:hAnsi="Times New Roman" w:cs="Times New Roman"/>
          <w:b/>
          <w:sz w:val="24"/>
        </w:rPr>
        <w:t xml:space="preserve">  </w:t>
      </w:r>
      <w:r w:rsidR="00F33503">
        <w:rPr>
          <w:rFonts w:ascii="Times New Roman" w:hAnsi="Times New Roman" w:cs="Times New Roman"/>
          <w:b/>
          <w:sz w:val="24"/>
        </w:rPr>
        <w:t xml:space="preserve"> </w:t>
      </w:r>
      <w:r>
        <w:rPr>
          <w:rFonts w:ascii="Times New Roman" w:hAnsi="Times New Roman" w:cs="Times New Roman"/>
          <w:b/>
          <w:sz w:val="24"/>
        </w:rPr>
        <w:t>«</w:t>
      </w:r>
      <w:proofErr w:type="gramEnd"/>
      <w:r w:rsidR="00614A00">
        <w:rPr>
          <w:rFonts w:ascii="Times New Roman" w:hAnsi="Times New Roman" w:cs="Times New Roman"/>
          <w:b/>
          <w:sz w:val="24"/>
        </w:rPr>
        <w:t>____</w:t>
      </w:r>
      <w:r>
        <w:rPr>
          <w:rFonts w:ascii="Times New Roman" w:hAnsi="Times New Roman" w:cs="Times New Roman"/>
          <w:b/>
          <w:sz w:val="24"/>
        </w:rPr>
        <w:t xml:space="preserve">» </w:t>
      </w:r>
      <w:r w:rsidR="00614A00">
        <w:rPr>
          <w:rFonts w:ascii="Times New Roman" w:hAnsi="Times New Roman" w:cs="Times New Roman"/>
          <w:b/>
          <w:sz w:val="24"/>
        </w:rPr>
        <w:t>__________________</w:t>
      </w:r>
      <w:r w:rsidR="009B1D75">
        <w:rPr>
          <w:rFonts w:ascii="Times New Roman" w:hAnsi="Times New Roman" w:cs="Times New Roman"/>
          <w:b/>
          <w:sz w:val="24"/>
        </w:rPr>
        <w:t xml:space="preserve"> </w:t>
      </w:r>
      <w:r>
        <w:rPr>
          <w:rFonts w:ascii="Times New Roman" w:hAnsi="Times New Roman" w:cs="Times New Roman"/>
          <w:b/>
          <w:sz w:val="24"/>
        </w:rPr>
        <w:t>20</w:t>
      </w:r>
      <w:r w:rsidR="00B46153">
        <w:rPr>
          <w:rFonts w:ascii="Times New Roman" w:hAnsi="Times New Roman" w:cs="Times New Roman"/>
          <w:b/>
          <w:sz w:val="24"/>
        </w:rPr>
        <w:t>2</w:t>
      </w:r>
      <w:r w:rsidR="00614A00">
        <w:rPr>
          <w:rFonts w:ascii="Times New Roman" w:hAnsi="Times New Roman" w:cs="Times New Roman"/>
          <w:b/>
          <w:sz w:val="24"/>
        </w:rPr>
        <w:t>3</w:t>
      </w:r>
      <w:r w:rsidRPr="00917BB1">
        <w:rPr>
          <w:rFonts w:ascii="Times New Roman" w:hAnsi="Times New Roman" w:cs="Times New Roman"/>
          <w:b/>
          <w:sz w:val="24"/>
        </w:rPr>
        <w:t xml:space="preserve"> г.</w:t>
      </w:r>
      <w:r w:rsidRPr="00917BB1" w:rsidDel="003949A4">
        <w:rPr>
          <w:rFonts w:ascii="Times New Roman" w:hAnsi="Times New Roman" w:cs="Times New Roman"/>
          <w:sz w:val="32"/>
          <w:szCs w:val="24"/>
        </w:rPr>
        <w:t xml:space="preserve"> </w:t>
      </w:r>
      <w:r w:rsidRPr="00917BB1">
        <w:rPr>
          <w:rFonts w:ascii="Times New Roman" w:hAnsi="Times New Roman" w:cs="Times New Roman"/>
          <w:sz w:val="32"/>
          <w:szCs w:val="24"/>
        </w:rPr>
        <w:t xml:space="preserve"> </w:t>
      </w:r>
    </w:p>
    <w:p w14:paraId="00F52935" w14:textId="77777777" w:rsidR="002E4CA6" w:rsidRPr="00917BB1" w:rsidRDefault="002E4CA6" w:rsidP="002E4CA6">
      <w:pPr>
        <w:shd w:val="clear" w:color="auto" w:fill="FFFFFF"/>
        <w:tabs>
          <w:tab w:val="left" w:pos="1080"/>
        </w:tabs>
        <w:spacing w:after="0" w:line="240" w:lineRule="auto"/>
        <w:ind w:firstLine="540"/>
        <w:jc w:val="both"/>
        <w:rPr>
          <w:rFonts w:ascii="Times New Roman" w:hAnsi="Times New Roman" w:cs="Times New Roman"/>
          <w:b/>
          <w:sz w:val="24"/>
          <w:szCs w:val="24"/>
        </w:rPr>
      </w:pPr>
    </w:p>
    <w:p w14:paraId="583A8F59" w14:textId="3A7B93A2" w:rsidR="002E4CA6" w:rsidRDefault="00DE7C7C" w:rsidP="006A674E">
      <w:pPr>
        <w:shd w:val="clear" w:color="auto" w:fill="FFFFFF"/>
        <w:tabs>
          <w:tab w:val="left" w:pos="1080"/>
        </w:tabs>
        <w:spacing w:after="0" w:line="240" w:lineRule="auto"/>
        <w:ind w:firstLine="540"/>
        <w:jc w:val="both"/>
        <w:rPr>
          <w:rFonts w:ascii="Times New Roman" w:hAnsi="Times New Roman" w:cs="Times New Roman"/>
          <w:sz w:val="24"/>
          <w:szCs w:val="24"/>
        </w:rPr>
      </w:pPr>
      <w:r w:rsidRPr="00DE7C7C">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0" w:name="_Hlk489610396"/>
      <w:r w:rsidRPr="00DE7C7C">
        <w:rPr>
          <w:rFonts w:ascii="Times New Roman" w:hAnsi="Times New Roman" w:cs="Times New Roman"/>
          <w:b/>
          <w:bCs/>
          <w:sz w:val="24"/>
          <w:szCs w:val="24"/>
        </w:rPr>
        <w:t>(АО «ЕИРЦ ЛО»)</w:t>
      </w:r>
      <w:bookmarkEnd w:id="0"/>
      <w:r w:rsidRPr="00DE7C7C">
        <w:rPr>
          <w:rFonts w:ascii="Times New Roman" w:hAnsi="Times New Roman" w:cs="Times New Roman"/>
          <w:b/>
          <w:bCs/>
          <w:sz w:val="24"/>
          <w:szCs w:val="24"/>
        </w:rPr>
        <w:t xml:space="preserve">, </w:t>
      </w:r>
      <w:r w:rsidRPr="00DE7C7C">
        <w:rPr>
          <w:rFonts w:ascii="Times New Roman" w:hAnsi="Times New Roman" w:cs="Times New Roman"/>
          <w:bCs/>
          <w:sz w:val="24"/>
          <w:szCs w:val="24"/>
        </w:rPr>
        <w:t>именуемое в дальнейшем</w:t>
      </w:r>
      <w:r w:rsidRPr="00DE7C7C">
        <w:rPr>
          <w:rFonts w:ascii="Times New Roman" w:hAnsi="Times New Roman" w:cs="Times New Roman"/>
          <w:b/>
          <w:bCs/>
          <w:sz w:val="24"/>
          <w:szCs w:val="24"/>
        </w:rPr>
        <w:t xml:space="preserve"> «Покупатель», </w:t>
      </w:r>
      <w:r w:rsidRPr="00DE7C7C">
        <w:rPr>
          <w:rFonts w:ascii="Times New Roman" w:hAnsi="Times New Roman" w:cs="Times New Roman"/>
          <w:bCs/>
          <w:sz w:val="24"/>
          <w:szCs w:val="24"/>
        </w:rPr>
        <w:t xml:space="preserve">в лице </w:t>
      </w:r>
      <w:r w:rsidR="00C109EA">
        <w:rPr>
          <w:rFonts w:ascii="Times New Roman" w:hAnsi="Times New Roman" w:cs="Times New Roman"/>
          <w:bCs/>
          <w:sz w:val="24"/>
          <w:szCs w:val="24"/>
        </w:rPr>
        <w:t>г</w:t>
      </w:r>
      <w:r w:rsidRPr="00DE7C7C">
        <w:rPr>
          <w:rFonts w:ascii="Times New Roman" w:hAnsi="Times New Roman" w:cs="Times New Roman"/>
          <w:bCs/>
          <w:sz w:val="24"/>
          <w:szCs w:val="24"/>
        </w:rPr>
        <w:t xml:space="preserve">енерального директора Афанасьева Сергея Владимировича, действующего на основании </w:t>
      </w:r>
      <w:r w:rsidR="00C109EA">
        <w:rPr>
          <w:rFonts w:ascii="Times New Roman" w:hAnsi="Times New Roman" w:cs="Times New Roman"/>
          <w:bCs/>
          <w:sz w:val="24"/>
          <w:szCs w:val="24"/>
        </w:rPr>
        <w:t>у</w:t>
      </w:r>
      <w:r w:rsidRPr="00DE7C7C">
        <w:rPr>
          <w:rFonts w:ascii="Times New Roman" w:hAnsi="Times New Roman" w:cs="Times New Roman"/>
          <w:bCs/>
          <w:sz w:val="24"/>
          <w:szCs w:val="24"/>
        </w:rPr>
        <w:t>става, с одной стороны, и</w:t>
      </w:r>
    </w:p>
    <w:p w14:paraId="599A32E8" w14:textId="32CB0AF1" w:rsidR="002E4CA6" w:rsidRPr="00917BB1" w:rsidRDefault="00614A00" w:rsidP="006A674E">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b/>
          <w:bCs/>
          <w:sz w:val="24"/>
          <w:szCs w:val="24"/>
        </w:rPr>
        <w:t>______________________________________</w:t>
      </w:r>
      <w:r w:rsidR="009510A4" w:rsidRPr="009510A4">
        <w:rPr>
          <w:rFonts w:ascii="Times New Roman" w:hAnsi="Times New Roman" w:cs="Times New Roman"/>
          <w:sz w:val="24"/>
          <w:szCs w:val="24"/>
        </w:rPr>
        <w:t xml:space="preserve">, именуемое в дальнейшем </w:t>
      </w:r>
      <w:r w:rsidR="009510A4" w:rsidRPr="009510A4">
        <w:rPr>
          <w:rFonts w:ascii="Times New Roman" w:hAnsi="Times New Roman" w:cs="Times New Roman"/>
          <w:b/>
          <w:bCs/>
          <w:sz w:val="24"/>
          <w:szCs w:val="24"/>
        </w:rPr>
        <w:t>«Поставщик»</w:t>
      </w:r>
      <w:r w:rsidR="009510A4" w:rsidRPr="009510A4">
        <w:rPr>
          <w:rFonts w:ascii="Times New Roman" w:hAnsi="Times New Roman" w:cs="Times New Roman"/>
          <w:sz w:val="24"/>
          <w:szCs w:val="24"/>
        </w:rPr>
        <w:t xml:space="preserve">, в лице </w:t>
      </w:r>
      <w:r>
        <w:rPr>
          <w:rFonts w:ascii="Times New Roman" w:hAnsi="Times New Roman" w:cs="Times New Roman"/>
          <w:sz w:val="24"/>
          <w:szCs w:val="24"/>
        </w:rPr>
        <w:t>_____________________________</w:t>
      </w:r>
      <w:r w:rsidR="009510A4" w:rsidRPr="009510A4">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_____________________</w:t>
      </w:r>
      <w:r w:rsidR="009510A4">
        <w:rPr>
          <w:rFonts w:ascii="Times New Roman" w:hAnsi="Times New Roman" w:cs="Times New Roman"/>
          <w:sz w:val="24"/>
          <w:szCs w:val="24"/>
        </w:rPr>
        <w:t xml:space="preserve">, </w:t>
      </w:r>
      <w:r w:rsidR="002E4CA6" w:rsidRPr="00917BB1">
        <w:rPr>
          <w:rFonts w:ascii="Times New Roman" w:hAnsi="Times New Roman" w:cs="Times New Roman"/>
          <w:sz w:val="24"/>
          <w:szCs w:val="24"/>
        </w:rPr>
        <w:t xml:space="preserve">с другой стороны, при совместном или раздельном упоминании именуемые в дальнейшем соответственно </w:t>
      </w:r>
      <w:r w:rsidR="002E4CA6" w:rsidRPr="00917BB1">
        <w:rPr>
          <w:rFonts w:ascii="Times New Roman" w:hAnsi="Times New Roman" w:cs="Times New Roman"/>
          <w:b/>
          <w:sz w:val="24"/>
          <w:szCs w:val="24"/>
        </w:rPr>
        <w:t>«Стороны»</w:t>
      </w:r>
      <w:r w:rsidR="002E4CA6" w:rsidRPr="00917BB1">
        <w:rPr>
          <w:rFonts w:ascii="Times New Roman" w:hAnsi="Times New Roman" w:cs="Times New Roman"/>
          <w:sz w:val="24"/>
          <w:szCs w:val="24"/>
        </w:rPr>
        <w:t xml:space="preserve"> или </w:t>
      </w:r>
      <w:r w:rsidR="002E4CA6" w:rsidRPr="00917BB1">
        <w:rPr>
          <w:rFonts w:ascii="Times New Roman" w:hAnsi="Times New Roman" w:cs="Times New Roman"/>
          <w:b/>
          <w:sz w:val="24"/>
          <w:szCs w:val="24"/>
        </w:rPr>
        <w:t>«Сторона»</w:t>
      </w:r>
      <w:r w:rsidR="002E4CA6" w:rsidRPr="00917BB1">
        <w:rPr>
          <w:rFonts w:ascii="Times New Roman" w:hAnsi="Times New Roman" w:cs="Times New Roman"/>
          <w:sz w:val="24"/>
          <w:szCs w:val="24"/>
        </w:rPr>
        <w:t>, заключили настоящий Договор о нижеследующем.</w:t>
      </w:r>
    </w:p>
    <w:p w14:paraId="0B9FD0F7" w14:textId="77777777" w:rsidR="002E4CA6" w:rsidRPr="00917BB1" w:rsidRDefault="002E4CA6" w:rsidP="006A674E">
      <w:pPr>
        <w:shd w:val="clear" w:color="auto" w:fill="FFFFFF"/>
        <w:tabs>
          <w:tab w:val="left" w:pos="1080"/>
        </w:tabs>
        <w:spacing w:after="0" w:line="240" w:lineRule="auto"/>
        <w:ind w:firstLine="540"/>
        <w:rPr>
          <w:rFonts w:ascii="Times New Roman" w:hAnsi="Times New Roman" w:cs="Times New Roman"/>
          <w:color w:val="000000"/>
          <w:sz w:val="24"/>
          <w:szCs w:val="24"/>
        </w:rPr>
      </w:pPr>
    </w:p>
    <w:p w14:paraId="0D204FAD" w14:textId="77777777" w:rsidR="002E4CA6" w:rsidRPr="00EE3108" w:rsidRDefault="002E4CA6" w:rsidP="006A674E">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EE3108">
        <w:rPr>
          <w:rFonts w:ascii="Times New Roman" w:hAnsi="Times New Roman" w:cs="Times New Roman"/>
          <w:b/>
          <w:bCs/>
          <w:color w:val="000000"/>
          <w:sz w:val="24"/>
          <w:szCs w:val="24"/>
        </w:rPr>
        <w:t>Предмет Договора</w:t>
      </w:r>
    </w:p>
    <w:p w14:paraId="2B9D5F50" w14:textId="0191AFDC" w:rsidR="002E4CA6" w:rsidRPr="00EE3108" w:rsidRDefault="002E4CA6" w:rsidP="006A674E">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EE3108">
        <w:rPr>
          <w:rFonts w:ascii="Times New Roman" w:eastAsia="Times New Roman" w:hAnsi="Times New Roman" w:cs="Times New Roman"/>
          <w:bCs/>
          <w:snapToGrid w:val="0"/>
          <w:sz w:val="24"/>
          <w:szCs w:val="24"/>
          <w:lang w:eastAsia="ru-RU"/>
        </w:rPr>
        <w:t>Поставщик обязуется передать Покупателю в собственность указанн</w:t>
      </w:r>
      <w:r w:rsidR="00C109EA">
        <w:rPr>
          <w:rFonts w:ascii="Times New Roman" w:eastAsia="Times New Roman" w:hAnsi="Times New Roman" w:cs="Times New Roman"/>
          <w:bCs/>
          <w:snapToGrid w:val="0"/>
          <w:sz w:val="24"/>
          <w:szCs w:val="24"/>
          <w:lang w:eastAsia="ru-RU"/>
        </w:rPr>
        <w:t>о</w:t>
      </w:r>
      <w:r w:rsidR="002B7FAE">
        <w:rPr>
          <w:rFonts w:ascii="Times New Roman" w:eastAsia="Times New Roman" w:hAnsi="Times New Roman" w:cs="Times New Roman"/>
          <w:bCs/>
          <w:snapToGrid w:val="0"/>
          <w:sz w:val="24"/>
          <w:szCs w:val="24"/>
          <w:lang w:eastAsia="ru-RU"/>
        </w:rPr>
        <w:t>е в Спецификации (Приложение № 2</w:t>
      </w:r>
      <w:r w:rsidRPr="00EE3108">
        <w:rPr>
          <w:rFonts w:ascii="Times New Roman" w:eastAsia="Times New Roman" w:hAnsi="Times New Roman" w:cs="Times New Roman"/>
          <w:bCs/>
          <w:snapToGrid w:val="0"/>
          <w:sz w:val="24"/>
          <w:szCs w:val="24"/>
          <w:lang w:eastAsia="ru-RU"/>
        </w:rPr>
        <w:t xml:space="preserve"> к настоящему Договору) Оборудование </w:t>
      </w:r>
      <w:r w:rsidR="00D05911">
        <w:rPr>
          <w:rFonts w:ascii="Times New Roman" w:eastAsia="Times New Roman" w:hAnsi="Times New Roman" w:cs="Times New Roman"/>
          <w:bCs/>
          <w:snapToGrid w:val="0"/>
          <w:sz w:val="24"/>
          <w:szCs w:val="24"/>
          <w:lang w:eastAsia="ru-RU"/>
        </w:rPr>
        <w:t xml:space="preserve">и комплектующие </w:t>
      </w:r>
      <w:r w:rsidRPr="00EE3108">
        <w:rPr>
          <w:rFonts w:ascii="Times New Roman" w:eastAsia="Times New Roman" w:hAnsi="Times New Roman" w:cs="Times New Roman"/>
          <w:bCs/>
          <w:snapToGrid w:val="0"/>
          <w:sz w:val="24"/>
          <w:szCs w:val="24"/>
          <w:lang w:eastAsia="ru-RU"/>
        </w:rPr>
        <w:t>в порядке и на условиях, предусмотренных настоящим Договором и Приложениями к нему</w:t>
      </w:r>
      <w:r w:rsidRPr="00EE3108">
        <w:rPr>
          <w:rFonts w:ascii="Times New Roman" w:hAnsi="Times New Roman" w:cs="Times New Roman"/>
          <w:bCs/>
          <w:sz w:val="24"/>
          <w:szCs w:val="24"/>
        </w:rPr>
        <w:t>.</w:t>
      </w:r>
    </w:p>
    <w:p w14:paraId="70CE6E8C" w14:textId="3572FD62" w:rsidR="002E4CA6" w:rsidRPr="00EE3108" w:rsidRDefault="002E4CA6" w:rsidP="006A674E">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EE3108">
        <w:rPr>
          <w:rFonts w:ascii="Times New Roman" w:hAnsi="Times New Roman" w:cs="Times New Roman"/>
          <w:bCs/>
          <w:sz w:val="24"/>
          <w:szCs w:val="24"/>
        </w:rPr>
        <w:t>Покупатель обязуется принять и оплатить Оборудование</w:t>
      </w:r>
      <w:r w:rsidR="00D05911">
        <w:rPr>
          <w:rFonts w:ascii="Times New Roman" w:hAnsi="Times New Roman" w:cs="Times New Roman"/>
          <w:bCs/>
          <w:sz w:val="24"/>
          <w:szCs w:val="24"/>
        </w:rPr>
        <w:t xml:space="preserve"> </w:t>
      </w:r>
      <w:r w:rsidR="00D05911">
        <w:rPr>
          <w:rFonts w:ascii="Times New Roman" w:eastAsia="Times New Roman" w:hAnsi="Times New Roman" w:cs="Times New Roman"/>
          <w:bCs/>
          <w:snapToGrid w:val="0"/>
          <w:sz w:val="24"/>
          <w:szCs w:val="24"/>
          <w:lang w:eastAsia="ru-RU"/>
        </w:rPr>
        <w:t>и комплектующие</w:t>
      </w:r>
      <w:r w:rsidRPr="00EE3108">
        <w:rPr>
          <w:rFonts w:ascii="Times New Roman" w:hAnsi="Times New Roman" w:cs="Times New Roman"/>
          <w:bCs/>
          <w:sz w:val="24"/>
          <w:szCs w:val="24"/>
        </w:rPr>
        <w:t xml:space="preserve"> (далее по тексту Договора – «Товар») на условиях настоящего Договора.</w:t>
      </w:r>
    </w:p>
    <w:p w14:paraId="3A73D4AA" w14:textId="435D8630" w:rsidR="002E4CA6" w:rsidRPr="00EE3108" w:rsidRDefault="002E4CA6" w:rsidP="006A674E">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EE3108">
        <w:rPr>
          <w:rFonts w:ascii="Times New Roman" w:hAnsi="Times New Roman" w:cs="Times New Roman"/>
          <w:color w:val="000000"/>
          <w:sz w:val="24"/>
          <w:szCs w:val="24"/>
        </w:rPr>
        <w:t>Наименование, единица измерения и цена за единицу Товара, подлежащего поставке по настоящему Договору, определен</w:t>
      </w:r>
      <w:r w:rsidR="002B7FAE">
        <w:rPr>
          <w:rFonts w:ascii="Times New Roman" w:hAnsi="Times New Roman" w:cs="Times New Roman"/>
          <w:color w:val="000000"/>
          <w:sz w:val="24"/>
          <w:szCs w:val="24"/>
        </w:rPr>
        <w:t>ы в Спецификации (Приложение № 2</w:t>
      </w:r>
      <w:r w:rsidRPr="00EE3108">
        <w:rPr>
          <w:rFonts w:ascii="Times New Roman" w:hAnsi="Times New Roman" w:cs="Times New Roman"/>
          <w:color w:val="000000"/>
          <w:sz w:val="24"/>
          <w:szCs w:val="24"/>
        </w:rPr>
        <w:t xml:space="preserve"> к настоящему Договору).</w:t>
      </w:r>
    </w:p>
    <w:p w14:paraId="08B25581" w14:textId="77777777" w:rsidR="002E4CA6" w:rsidRPr="00EE3108" w:rsidRDefault="002E4CA6" w:rsidP="006A674E">
      <w:pPr>
        <w:shd w:val="clear" w:color="auto" w:fill="FFFFFF"/>
        <w:tabs>
          <w:tab w:val="left" w:pos="540"/>
          <w:tab w:val="left" w:pos="1080"/>
        </w:tabs>
        <w:spacing w:after="0" w:line="240" w:lineRule="auto"/>
        <w:jc w:val="both"/>
        <w:rPr>
          <w:rFonts w:ascii="Times New Roman" w:hAnsi="Times New Roman" w:cs="Times New Roman"/>
          <w:color w:val="000000"/>
          <w:sz w:val="24"/>
          <w:szCs w:val="24"/>
        </w:rPr>
      </w:pPr>
    </w:p>
    <w:p w14:paraId="3C86DDE0" w14:textId="77777777" w:rsidR="002E4CA6" w:rsidRPr="00EE3108" w:rsidRDefault="002E4CA6" w:rsidP="006A674E">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EE3108">
        <w:rPr>
          <w:rFonts w:ascii="Times New Roman" w:hAnsi="Times New Roman" w:cs="Times New Roman"/>
          <w:b/>
          <w:color w:val="000000"/>
          <w:sz w:val="24"/>
          <w:szCs w:val="24"/>
        </w:rPr>
        <w:t>Сумма Договора и порядок оплаты</w:t>
      </w:r>
    </w:p>
    <w:p w14:paraId="1CFAB411" w14:textId="6D642547" w:rsidR="002E4CA6" w:rsidRPr="00D05911" w:rsidRDefault="002E4CA6" w:rsidP="006A674E">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EE3108">
        <w:rPr>
          <w:rFonts w:ascii="Times New Roman" w:hAnsi="Times New Roman" w:cs="Times New Roman"/>
          <w:color w:val="000000"/>
          <w:sz w:val="24"/>
        </w:rPr>
        <w:t xml:space="preserve">Сумма Договора составляет </w:t>
      </w:r>
      <w:r w:rsidR="00614A00">
        <w:rPr>
          <w:rFonts w:ascii="Times New Roman" w:hAnsi="Times New Roman" w:cs="Times New Roman"/>
          <w:color w:val="000000"/>
          <w:sz w:val="24"/>
        </w:rPr>
        <w:t>___________________</w:t>
      </w:r>
      <w:r w:rsidR="0091117D" w:rsidRPr="00D05911">
        <w:rPr>
          <w:rFonts w:ascii="Times New Roman" w:hAnsi="Times New Roman" w:cs="Times New Roman"/>
          <w:color w:val="000000"/>
          <w:sz w:val="24"/>
        </w:rPr>
        <w:t xml:space="preserve"> </w:t>
      </w:r>
      <w:r w:rsidRPr="00D05911">
        <w:rPr>
          <w:rFonts w:ascii="Times New Roman" w:hAnsi="Times New Roman" w:cs="Times New Roman"/>
          <w:color w:val="000000"/>
          <w:sz w:val="24"/>
        </w:rPr>
        <w:t>(</w:t>
      </w:r>
      <w:r w:rsidR="00614A00">
        <w:rPr>
          <w:rFonts w:ascii="Times New Roman" w:hAnsi="Times New Roman" w:cs="Times New Roman"/>
          <w:color w:val="000000"/>
          <w:sz w:val="24"/>
        </w:rPr>
        <w:t>______________________</w:t>
      </w:r>
      <w:r w:rsidRPr="00D05911">
        <w:rPr>
          <w:rFonts w:ascii="Times New Roman" w:hAnsi="Times New Roman" w:cs="Times New Roman"/>
          <w:color w:val="000000"/>
          <w:sz w:val="24"/>
        </w:rPr>
        <w:t>)</w:t>
      </w:r>
      <w:r w:rsidR="009510A4" w:rsidRPr="00D05911">
        <w:rPr>
          <w:rFonts w:ascii="Times New Roman" w:hAnsi="Times New Roman" w:cs="Times New Roman"/>
          <w:color w:val="000000"/>
          <w:sz w:val="24"/>
        </w:rPr>
        <w:t xml:space="preserve"> рублей </w:t>
      </w:r>
      <w:r w:rsidR="00614A00">
        <w:rPr>
          <w:rFonts w:ascii="Times New Roman" w:hAnsi="Times New Roman" w:cs="Times New Roman"/>
          <w:color w:val="000000"/>
          <w:sz w:val="24"/>
        </w:rPr>
        <w:t>0</w:t>
      </w:r>
      <w:r w:rsidR="0091117D" w:rsidRPr="00D05911">
        <w:rPr>
          <w:rFonts w:ascii="Times New Roman" w:hAnsi="Times New Roman" w:cs="Times New Roman"/>
          <w:color w:val="000000"/>
          <w:sz w:val="24"/>
        </w:rPr>
        <w:t>0</w:t>
      </w:r>
      <w:r w:rsidR="009510A4" w:rsidRPr="00D05911">
        <w:rPr>
          <w:rFonts w:ascii="Times New Roman" w:hAnsi="Times New Roman" w:cs="Times New Roman"/>
          <w:color w:val="000000"/>
          <w:sz w:val="24"/>
        </w:rPr>
        <w:t xml:space="preserve"> копе</w:t>
      </w:r>
      <w:r w:rsidR="00D203B2" w:rsidRPr="00D05911">
        <w:rPr>
          <w:rFonts w:ascii="Times New Roman" w:hAnsi="Times New Roman" w:cs="Times New Roman"/>
          <w:color w:val="000000"/>
          <w:sz w:val="24"/>
        </w:rPr>
        <w:t>ек</w:t>
      </w:r>
      <w:r w:rsidRPr="00D05911">
        <w:rPr>
          <w:rFonts w:ascii="Times New Roman" w:hAnsi="Times New Roman" w:cs="Times New Roman"/>
          <w:color w:val="000000"/>
          <w:sz w:val="24"/>
        </w:rPr>
        <w:t>,</w:t>
      </w:r>
      <w:r w:rsidRPr="00D05911">
        <w:rPr>
          <w:rFonts w:ascii="Times New Roman" w:hAnsi="Times New Roman" w:cs="Times New Roman"/>
          <w:color w:val="000000"/>
          <w:sz w:val="24"/>
          <w:szCs w:val="24"/>
        </w:rPr>
        <w:t xml:space="preserve"> в том числе НДС </w:t>
      </w:r>
      <w:r w:rsidR="009510A4" w:rsidRPr="00D05911">
        <w:rPr>
          <w:rFonts w:ascii="Times New Roman" w:hAnsi="Times New Roman" w:cs="Times New Roman"/>
          <w:color w:val="000000"/>
          <w:sz w:val="24"/>
          <w:szCs w:val="24"/>
        </w:rPr>
        <w:t>20</w:t>
      </w:r>
      <w:r w:rsidRPr="00D05911">
        <w:rPr>
          <w:rFonts w:ascii="Times New Roman" w:hAnsi="Times New Roman" w:cs="Times New Roman"/>
          <w:color w:val="000000"/>
          <w:sz w:val="24"/>
          <w:szCs w:val="24"/>
        </w:rPr>
        <w:t xml:space="preserve">% в размере </w:t>
      </w:r>
      <w:r w:rsidR="00614A00">
        <w:rPr>
          <w:rFonts w:ascii="Times New Roman" w:hAnsi="Times New Roman" w:cs="Times New Roman"/>
          <w:color w:val="000000"/>
          <w:sz w:val="24"/>
          <w:szCs w:val="24"/>
        </w:rPr>
        <w:t>_______________</w:t>
      </w:r>
      <w:r w:rsidR="0091117D" w:rsidRPr="00D05911">
        <w:rPr>
          <w:rFonts w:ascii="Times New Roman" w:hAnsi="Times New Roman" w:cs="Times New Roman"/>
          <w:color w:val="000000"/>
          <w:sz w:val="24"/>
          <w:szCs w:val="24"/>
        </w:rPr>
        <w:t xml:space="preserve"> </w:t>
      </w:r>
      <w:r w:rsidRPr="00D05911">
        <w:rPr>
          <w:rFonts w:ascii="Times New Roman" w:hAnsi="Times New Roman" w:cs="Times New Roman"/>
          <w:color w:val="000000"/>
          <w:sz w:val="24"/>
          <w:szCs w:val="24"/>
        </w:rPr>
        <w:t>(</w:t>
      </w:r>
      <w:r w:rsidR="00614A00">
        <w:rPr>
          <w:rFonts w:ascii="Times New Roman" w:hAnsi="Times New Roman" w:cs="Times New Roman"/>
          <w:color w:val="000000"/>
          <w:sz w:val="24"/>
          <w:szCs w:val="24"/>
        </w:rPr>
        <w:t>____________________________</w:t>
      </w:r>
      <w:r w:rsidR="0091117D" w:rsidRPr="00D05911">
        <w:rPr>
          <w:rFonts w:ascii="Times New Roman" w:hAnsi="Times New Roman" w:cs="Times New Roman"/>
          <w:color w:val="000000"/>
          <w:sz w:val="24"/>
          <w:szCs w:val="24"/>
        </w:rPr>
        <w:t xml:space="preserve">) </w:t>
      </w:r>
      <w:r w:rsidR="009510A4" w:rsidRPr="00D05911">
        <w:rPr>
          <w:rFonts w:ascii="Times New Roman" w:hAnsi="Times New Roman" w:cs="Times New Roman"/>
          <w:color w:val="000000"/>
          <w:sz w:val="24"/>
          <w:szCs w:val="24"/>
        </w:rPr>
        <w:t>рубл</w:t>
      </w:r>
      <w:r w:rsidR="0091117D" w:rsidRPr="00D05911">
        <w:rPr>
          <w:rFonts w:ascii="Times New Roman" w:hAnsi="Times New Roman" w:cs="Times New Roman"/>
          <w:color w:val="000000"/>
          <w:sz w:val="24"/>
          <w:szCs w:val="24"/>
        </w:rPr>
        <w:t>ей</w:t>
      </w:r>
      <w:r w:rsidR="009510A4" w:rsidRPr="00D05911">
        <w:rPr>
          <w:rFonts w:ascii="Times New Roman" w:hAnsi="Times New Roman" w:cs="Times New Roman"/>
          <w:color w:val="000000"/>
          <w:sz w:val="24"/>
          <w:szCs w:val="24"/>
        </w:rPr>
        <w:t xml:space="preserve"> </w:t>
      </w:r>
      <w:r w:rsidR="00614A00">
        <w:rPr>
          <w:rFonts w:ascii="Times New Roman" w:hAnsi="Times New Roman" w:cs="Times New Roman"/>
          <w:color w:val="000000"/>
          <w:sz w:val="24"/>
          <w:szCs w:val="24"/>
        </w:rPr>
        <w:t>0</w:t>
      </w:r>
      <w:r w:rsidR="0091117D" w:rsidRPr="00D05911">
        <w:rPr>
          <w:rFonts w:ascii="Times New Roman" w:hAnsi="Times New Roman" w:cs="Times New Roman"/>
          <w:color w:val="000000"/>
          <w:sz w:val="24"/>
          <w:szCs w:val="24"/>
        </w:rPr>
        <w:t>0</w:t>
      </w:r>
      <w:r w:rsidR="009510A4" w:rsidRPr="00D05911">
        <w:rPr>
          <w:rFonts w:ascii="Times New Roman" w:hAnsi="Times New Roman" w:cs="Times New Roman"/>
          <w:color w:val="000000"/>
          <w:sz w:val="24"/>
          <w:szCs w:val="24"/>
        </w:rPr>
        <w:t xml:space="preserve"> копеек.</w:t>
      </w:r>
    </w:p>
    <w:p w14:paraId="58DAB3E9" w14:textId="77777777" w:rsidR="002E4CA6" w:rsidRPr="00EE3108" w:rsidRDefault="002E4CA6" w:rsidP="006A674E">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EE3108">
        <w:rPr>
          <w:rFonts w:ascii="Times New Roman" w:hAnsi="Times New Roman" w:cs="Times New Roman"/>
          <w:color w:val="000000"/>
          <w:sz w:val="24"/>
          <w:szCs w:val="24"/>
        </w:rPr>
        <w:t>Оплата по настоящему Договору производится в рублях</w:t>
      </w:r>
      <w:r w:rsidRPr="00EE3108">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5934D346" w14:textId="2297712B" w:rsidR="002E4CA6" w:rsidRPr="00EE3108" w:rsidRDefault="002E4CA6" w:rsidP="00C92642">
      <w:pPr>
        <w:widowControl w:val="0"/>
        <w:numPr>
          <w:ilvl w:val="1"/>
          <w:numId w:val="2"/>
        </w:numPr>
        <w:shd w:val="clear" w:color="auto" w:fill="FFFFFF"/>
        <w:tabs>
          <w:tab w:val="clear" w:pos="792"/>
          <w:tab w:val="left" w:pos="1080"/>
        </w:tabs>
        <w:autoSpaceDE w:val="0"/>
        <w:autoSpaceDN w:val="0"/>
        <w:spacing w:after="0" w:line="240" w:lineRule="auto"/>
        <w:ind w:left="0" w:firstLine="567"/>
        <w:jc w:val="both"/>
        <w:rPr>
          <w:rFonts w:ascii="Times New Roman" w:hAnsi="Times New Roman" w:cs="Times New Roman"/>
          <w:color w:val="000000"/>
          <w:sz w:val="24"/>
          <w:szCs w:val="24"/>
        </w:rPr>
      </w:pPr>
      <w:r w:rsidRPr="00EE3108">
        <w:rPr>
          <w:rFonts w:ascii="Times New Roman" w:hAnsi="Times New Roman" w:cs="Times New Roman"/>
          <w:sz w:val="24"/>
          <w:szCs w:val="24"/>
        </w:rPr>
        <w:t>Датой осуществления платежа считаетс</w:t>
      </w:r>
      <w:bookmarkStart w:id="1" w:name="_GoBack"/>
      <w:bookmarkEnd w:id="1"/>
      <w:r w:rsidRPr="00EE3108">
        <w:rPr>
          <w:rFonts w:ascii="Times New Roman" w:hAnsi="Times New Roman" w:cs="Times New Roman"/>
          <w:sz w:val="24"/>
          <w:szCs w:val="24"/>
        </w:rPr>
        <w:t xml:space="preserve">я </w:t>
      </w:r>
      <w:r w:rsidR="00C92642" w:rsidRPr="00C92642">
        <w:rPr>
          <w:rFonts w:ascii="Times New Roman" w:hAnsi="Times New Roman" w:cs="Times New Roman"/>
          <w:sz w:val="24"/>
          <w:szCs w:val="24"/>
        </w:rPr>
        <w:t>дата списания с корреспондентского счета банка Покупателя</w:t>
      </w:r>
      <w:r w:rsidRPr="00EE3108">
        <w:rPr>
          <w:rFonts w:ascii="Times New Roman" w:hAnsi="Times New Roman" w:cs="Times New Roman"/>
          <w:sz w:val="24"/>
          <w:szCs w:val="24"/>
        </w:rPr>
        <w:t>.</w:t>
      </w:r>
    </w:p>
    <w:p w14:paraId="5A9A1844" w14:textId="77777777" w:rsidR="002E4CA6" w:rsidRPr="00EE3108" w:rsidRDefault="002E4CA6" w:rsidP="006A674E">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EE3108">
        <w:rPr>
          <w:rFonts w:ascii="Times New Roman" w:hAnsi="Times New Roman" w:cs="Times New Roman"/>
          <w:color w:val="000000"/>
          <w:sz w:val="24"/>
          <w:szCs w:val="24"/>
        </w:rPr>
        <w:t>Стоимость Товара, подлежащего поставке по настоящему Договору,</w:t>
      </w:r>
      <w:r w:rsidRPr="00EE3108">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EE3108">
        <w:rPr>
          <w:rFonts w:ascii="Times New Roman" w:hAnsi="Times New Roman" w:cs="Times New Roman"/>
          <w:i/>
          <w:sz w:val="24"/>
          <w:szCs w:val="24"/>
        </w:rPr>
        <w:t>,</w:t>
      </w:r>
      <w:r w:rsidRPr="00EE3108">
        <w:rPr>
          <w:rFonts w:ascii="Times New Roman" w:hAnsi="Times New Roman" w:cs="Times New Roman"/>
          <w:sz w:val="24"/>
          <w:szCs w:val="24"/>
        </w:rPr>
        <w:t xml:space="preserve"> выгрузке</w:t>
      </w:r>
      <w:r w:rsidRPr="00EE3108">
        <w:rPr>
          <w:rFonts w:ascii="Times New Roman" w:hAnsi="Times New Roman" w:cs="Times New Roman"/>
          <w:i/>
          <w:sz w:val="24"/>
          <w:szCs w:val="24"/>
        </w:rPr>
        <w:t xml:space="preserve">, </w:t>
      </w:r>
      <w:r w:rsidRPr="00EE3108">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64A1E1DC" w14:textId="77777777" w:rsidR="002E4CA6" w:rsidRPr="00EE3108" w:rsidRDefault="002E4CA6" w:rsidP="006A674E">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67"/>
        <w:jc w:val="both"/>
        <w:rPr>
          <w:rFonts w:ascii="Times New Roman" w:hAnsi="Times New Roman" w:cs="Times New Roman"/>
          <w:color w:val="000000"/>
          <w:sz w:val="24"/>
          <w:szCs w:val="24"/>
        </w:rPr>
      </w:pPr>
      <w:bookmarkStart w:id="2" w:name="_Hlk491693149"/>
      <w:r w:rsidRPr="00EE3108">
        <w:rPr>
          <w:rFonts w:ascii="Times New Roman" w:hAnsi="Times New Roman" w:cs="Times New Roman"/>
          <w:sz w:val="24"/>
          <w:szCs w:val="24"/>
        </w:rPr>
        <w:t xml:space="preserve">Стоимость Товара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РФ. </w:t>
      </w:r>
      <w:r w:rsidRPr="00EE3108">
        <w:rPr>
          <w:rFonts w:ascii="Times New Roman" w:hAnsi="Times New Roman" w:cs="Times New Roman"/>
          <w:iCs/>
          <w:sz w:val="24"/>
          <w:szCs w:val="24"/>
        </w:rPr>
        <w:t>При изменении цены Производителем товара Поставщик обязуется направить Покупателю предложение о согласовании новой цены.</w:t>
      </w:r>
    </w:p>
    <w:bookmarkEnd w:id="2"/>
    <w:p w14:paraId="3162AA1C" w14:textId="77777777" w:rsidR="002E4CA6" w:rsidRPr="00EE3108" w:rsidRDefault="002E4CA6" w:rsidP="006A674E">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EE3108">
        <w:rPr>
          <w:rFonts w:ascii="Times New Roman" w:hAnsi="Times New Roman" w:cs="Times New Roman"/>
          <w:sz w:val="24"/>
          <w:szCs w:val="24"/>
        </w:rPr>
        <w:t>Расчеты по настоящему Договору осуществляются в следующем порядке:</w:t>
      </w:r>
    </w:p>
    <w:p w14:paraId="3124D14F" w14:textId="2789B09B" w:rsidR="002E4CA6" w:rsidRPr="00EE3108" w:rsidRDefault="002E4CA6" w:rsidP="006A674E">
      <w:pPr>
        <w:shd w:val="clear" w:color="auto" w:fill="FFFFFF"/>
        <w:tabs>
          <w:tab w:val="left" w:pos="1080"/>
        </w:tabs>
        <w:spacing w:after="0" w:line="240" w:lineRule="auto"/>
        <w:ind w:firstLine="567"/>
        <w:jc w:val="both"/>
        <w:rPr>
          <w:rFonts w:ascii="Times New Roman" w:hAnsi="Times New Roman" w:cs="Times New Roman"/>
          <w:sz w:val="24"/>
          <w:szCs w:val="24"/>
        </w:rPr>
      </w:pPr>
      <w:r w:rsidRPr="00EE3108">
        <w:rPr>
          <w:rFonts w:ascii="Times New Roman" w:hAnsi="Times New Roman" w:cs="Times New Roman"/>
          <w:sz w:val="24"/>
          <w:szCs w:val="24"/>
        </w:rPr>
        <w:t>Оплата производится в течение 10 (десяти) рабочих дней с даты подписания Сторонами товарной накладной при условии предоставления Поставщиком Покупателю всех следующих надлежаще оформленных документов:</w:t>
      </w:r>
    </w:p>
    <w:p w14:paraId="6C7E9512" w14:textId="77777777" w:rsidR="002E4CA6" w:rsidRPr="00EE3108" w:rsidRDefault="002E4CA6" w:rsidP="006A674E">
      <w:pPr>
        <w:shd w:val="clear" w:color="auto" w:fill="FFFFFF"/>
        <w:tabs>
          <w:tab w:val="left" w:pos="1080"/>
        </w:tabs>
        <w:spacing w:after="0" w:line="240" w:lineRule="auto"/>
        <w:ind w:firstLine="567"/>
        <w:jc w:val="both"/>
        <w:rPr>
          <w:rFonts w:ascii="Times New Roman" w:hAnsi="Times New Roman" w:cs="Times New Roman"/>
          <w:sz w:val="24"/>
          <w:szCs w:val="24"/>
        </w:rPr>
      </w:pPr>
      <w:r w:rsidRPr="00EE3108">
        <w:rPr>
          <w:rFonts w:ascii="Times New Roman" w:hAnsi="Times New Roman" w:cs="Times New Roman"/>
          <w:sz w:val="24"/>
          <w:szCs w:val="24"/>
        </w:rPr>
        <w:t>• счета(-</w:t>
      </w:r>
      <w:proofErr w:type="spellStart"/>
      <w:r w:rsidRPr="00EE3108">
        <w:rPr>
          <w:rFonts w:ascii="Times New Roman" w:hAnsi="Times New Roman" w:cs="Times New Roman"/>
          <w:sz w:val="24"/>
          <w:szCs w:val="24"/>
        </w:rPr>
        <w:t>ов</w:t>
      </w:r>
      <w:proofErr w:type="spellEnd"/>
      <w:r w:rsidRPr="00EE3108">
        <w:rPr>
          <w:rFonts w:ascii="Times New Roman" w:hAnsi="Times New Roman" w:cs="Times New Roman"/>
          <w:sz w:val="24"/>
          <w:szCs w:val="24"/>
        </w:rPr>
        <w:t>)-фактуры (при наличии);</w:t>
      </w:r>
    </w:p>
    <w:p w14:paraId="4F29B76B" w14:textId="77777777" w:rsidR="002E4CA6" w:rsidRPr="00EE3108" w:rsidRDefault="002E4CA6" w:rsidP="006A674E">
      <w:pPr>
        <w:shd w:val="clear" w:color="auto" w:fill="FFFFFF"/>
        <w:tabs>
          <w:tab w:val="left" w:pos="1080"/>
        </w:tabs>
        <w:spacing w:after="0" w:line="240" w:lineRule="auto"/>
        <w:ind w:firstLine="567"/>
        <w:jc w:val="both"/>
        <w:rPr>
          <w:rFonts w:ascii="Times New Roman" w:hAnsi="Times New Roman" w:cs="Times New Roman"/>
          <w:sz w:val="24"/>
          <w:szCs w:val="24"/>
        </w:rPr>
      </w:pPr>
      <w:r w:rsidRPr="00EE3108">
        <w:rPr>
          <w:rFonts w:ascii="Times New Roman" w:hAnsi="Times New Roman" w:cs="Times New Roman"/>
          <w:sz w:val="24"/>
          <w:szCs w:val="24"/>
        </w:rPr>
        <w:t>• счета(-</w:t>
      </w:r>
      <w:proofErr w:type="spellStart"/>
      <w:r w:rsidRPr="00EE3108">
        <w:rPr>
          <w:rFonts w:ascii="Times New Roman" w:hAnsi="Times New Roman" w:cs="Times New Roman"/>
          <w:sz w:val="24"/>
          <w:szCs w:val="24"/>
        </w:rPr>
        <w:t>ов</w:t>
      </w:r>
      <w:proofErr w:type="spellEnd"/>
      <w:r w:rsidRPr="00EE3108">
        <w:rPr>
          <w:rFonts w:ascii="Times New Roman" w:hAnsi="Times New Roman" w:cs="Times New Roman"/>
          <w:sz w:val="24"/>
          <w:szCs w:val="24"/>
        </w:rPr>
        <w:t>);</w:t>
      </w:r>
    </w:p>
    <w:p w14:paraId="3BCB9841" w14:textId="1EF570EA" w:rsidR="002E4CA6" w:rsidRPr="00EE3108" w:rsidRDefault="002E4CA6" w:rsidP="00652B91">
      <w:pPr>
        <w:shd w:val="clear" w:color="auto" w:fill="FFFFFF"/>
        <w:tabs>
          <w:tab w:val="left" w:pos="1080"/>
        </w:tabs>
        <w:spacing w:after="0" w:line="240" w:lineRule="auto"/>
        <w:ind w:firstLine="567"/>
        <w:jc w:val="both"/>
        <w:rPr>
          <w:rFonts w:ascii="Times New Roman" w:hAnsi="Times New Roman" w:cs="Times New Roman"/>
          <w:sz w:val="24"/>
          <w:szCs w:val="24"/>
        </w:rPr>
      </w:pPr>
      <w:r w:rsidRPr="00EE3108">
        <w:rPr>
          <w:rFonts w:ascii="Times New Roman" w:hAnsi="Times New Roman" w:cs="Times New Roman"/>
          <w:sz w:val="24"/>
          <w:szCs w:val="24"/>
        </w:rPr>
        <w:t>• товарной(-ых) накладной(-ых).</w:t>
      </w:r>
    </w:p>
    <w:p w14:paraId="0C9CCB8F" w14:textId="77777777" w:rsidR="002E4CA6" w:rsidRPr="00EE3108" w:rsidRDefault="002E4CA6" w:rsidP="006A674E">
      <w:pPr>
        <w:shd w:val="clear" w:color="auto" w:fill="FFFFFF"/>
        <w:tabs>
          <w:tab w:val="left" w:pos="1080"/>
        </w:tabs>
        <w:spacing w:after="0" w:line="240" w:lineRule="auto"/>
        <w:ind w:firstLine="567"/>
        <w:jc w:val="both"/>
        <w:rPr>
          <w:rFonts w:ascii="Times New Roman" w:hAnsi="Times New Roman" w:cs="Times New Roman"/>
          <w:sz w:val="24"/>
          <w:szCs w:val="24"/>
        </w:rPr>
      </w:pPr>
      <w:r w:rsidRPr="00EE3108">
        <w:rPr>
          <w:rFonts w:ascii="Times New Roman" w:hAnsi="Times New Roman" w:cs="Times New Roman"/>
          <w:sz w:val="24"/>
          <w:szCs w:val="24"/>
        </w:rPr>
        <w:t>Счета, не подтвержденные документами, не оплачиваются.</w:t>
      </w:r>
    </w:p>
    <w:p w14:paraId="7639ED89" w14:textId="77777777" w:rsidR="002E4CA6" w:rsidRPr="00917BB1" w:rsidRDefault="002E4CA6" w:rsidP="006A674E">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EE3108">
        <w:rPr>
          <w:rFonts w:ascii="Times New Roman" w:hAnsi="Times New Roman" w:cs="Times New Roman"/>
          <w:sz w:val="24"/>
          <w:szCs w:val="24"/>
        </w:rPr>
        <w:t>В случае возникновения претензий Покупателя в отношении качества, комплектности, количества и/или ассортимента поставленного Товара П</w:t>
      </w:r>
      <w:r w:rsidRPr="00917BB1">
        <w:rPr>
          <w:rFonts w:ascii="Times New Roman" w:hAnsi="Times New Roman" w:cs="Times New Roman"/>
          <w:sz w:val="24"/>
          <w:szCs w:val="24"/>
        </w:rPr>
        <w:t xml:space="preserve">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w:t>
      </w:r>
      <w:r w:rsidRPr="00917BB1">
        <w:rPr>
          <w:rFonts w:ascii="Times New Roman" w:hAnsi="Times New Roman" w:cs="Times New Roman"/>
          <w:sz w:val="24"/>
          <w:szCs w:val="24"/>
        </w:rPr>
        <w:lastRenderedPageBreak/>
        <w:t>Покупатель не несет ответственности за задержку оплаты за поставленный Товар.</w:t>
      </w:r>
    </w:p>
    <w:p w14:paraId="275A90A4" w14:textId="77777777" w:rsidR="002E4CA6" w:rsidRPr="00917BB1" w:rsidRDefault="002E4CA6" w:rsidP="006A674E">
      <w:pPr>
        <w:shd w:val="clear" w:color="auto" w:fill="FFFFFF"/>
        <w:tabs>
          <w:tab w:val="left" w:pos="1080"/>
        </w:tabs>
        <w:spacing w:after="0" w:line="240" w:lineRule="auto"/>
        <w:jc w:val="both"/>
        <w:rPr>
          <w:rFonts w:ascii="Times New Roman" w:hAnsi="Times New Roman" w:cs="Times New Roman"/>
          <w:sz w:val="24"/>
          <w:szCs w:val="24"/>
        </w:rPr>
      </w:pPr>
    </w:p>
    <w:p w14:paraId="586B9E65" w14:textId="77777777" w:rsidR="002E4CA6" w:rsidRPr="00917BB1" w:rsidRDefault="002E4CA6" w:rsidP="006A674E">
      <w:pPr>
        <w:widowControl w:val="0"/>
        <w:numPr>
          <w:ilvl w:val="0"/>
          <w:numId w:val="3"/>
        </w:numPr>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Требования к Товару и порядок сдачи-приемки товара</w:t>
      </w:r>
    </w:p>
    <w:p w14:paraId="33A87916" w14:textId="35133DA3" w:rsidR="002E4CA6" w:rsidRPr="002B7FAE" w:rsidRDefault="002E4CA6" w:rsidP="006A674E">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2B7FAE">
        <w:rPr>
          <w:rFonts w:ascii="Times New Roman" w:hAnsi="Times New Roman" w:cs="Times New Roman"/>
          <w:sz w:val="24"/>
          <w:szCs w:val="24"/>
        </w:rPr>
        <w:t xml:space="preserve">Срок поставки </w:t>
      </w:r>
      <w:r w:rsidR="00FB1634" w:rsidRPr="002B7FAE">
        <w:rPr>
          <w:rFonts w:ascii="Times New Roman" w:hAnsi="Times New Roman" w:cs="Times New Roman"/>
          <w:sz w:val="24"/>
          <w:szCs w:val="24"/>
        </w:rPr>
        <w:t>Товара</w:t>
      </w:r>
      <w:bookmarkStart w:id="3" w:name="_Hlk489709620"/>
      <w:r w:rsidR="00FB1634" w:rsidRPr="002B7FAE">
        <w:rPr>
          <w:rFonts w:ascii="Times New Roman" w:hAnsi="Times New Roman" w:cs="Times New Roman"/>
          <w:sz w:val="24"/>
          <w:szCs w:val="24"/>
        </w:rPr>
        <w:t xml:space="preserve"> </w:t>
      </w:r>
      <w:bookmarkEnd w:id="3"/>
      <w:r w:rsidR="0040306B" w:rsidRPr="002B7FAE">
        <w:rPr>
          <w:rFonts w:ascii="Times New Roman" w:hAnsi="Times New Roman" w:cs="Times New Roman"/>
          <w:sz w:val="24"/>
          <w:szCs w:val="24"/>
        </w:rPr>
        <w:t xml:space="preserve">указан в </w:t>
      </w:r>
      <w:r w:rsidR="002B7FAE" w:rsidRPr="002B7FAE">
        <w:rPr>
          <w:rFonts w:ascii="Times New Roman" w:hAnsi="Times New Roman" w:cs="Times New Roman"/>
          <w:sz w:val="24"/>
          <w:szCs w:val="24"/>
        </w:rPr>
        <w:t xml:space="preserve">п. 1.2. </w:t>
      </w:r>
      <w:r w:rsidR="0040306B" w:rsidRPr="002B7FAE">
        <w:rPr>
          <w:rFonts w:ascii="Times New Roman" w:hAnsi="Times New Roman" w:cs="Times New Roman"/>
          <w:sz w:val="24"/>
          <w:szCs w:val="24"/>
        </w:rPr>
        <w:t>Приложени</w:t>
      </w:r>
      <w:r w:rsidR="002B7FAE" w:rsidRPr="002B7FAE">
        <w:rPr>
          <w:rFonts w:ascii="Times New Roman" w:hAnsi="Times New Roman" w:cs="Times New Roman"/>
          <w:sz w:val="24"/>
          <w:szCs w:val="24"/>
        </w:rPr>
        <w:t>я № 1 Техническое задание</w:t>
      </w:r>
      <w:r w:rsidR="00FB1634" w:rsidRPr="002B7FAE">
        <w:rPr>
          <w:rFonts w:ascii="Times New Roman" w:hAnsi="Times New Roman" w:cs="Times New Roman"/>
          <w:sz w:val="24"/>
          <w:szCs w:val="24"/>
        </w:rPr>
        <w:t>.</w:t>
      </w:r>
    </w:p>
    <w:p w14:paraId="613A0626" w14:textId="394D5553" w:rsidR="002E4CA6" w:rsidRDefault="002E4CA6" w:rsidP="006A674E">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FB1634">
        <w:rPr>
          <w:rFonts w:ascii="Times New Roman" w:hAnsi="Times New Roman" w:cs="Times New Roman"/>
          <w:sz w:val="24"/>
          <w:szCs w:val="24"/>
        </w:rPr>
        <w:t>Выгрузка Товара,</w:t>
      </w:r>
      <w:r w:rsidRPr="00917BB1">
        <w:rPr>
          <w:rFonts w:ascii="Times New Roman" w:hAnsi="Times New Roman" w:cs="Times New Roman"/>
          <w:sz w:val="24"/>
          <w:szCs w:val="24"/>
        </w:rPr>
        <w:t xml:space="preserve"> его складирование (размещение) на складе Покупателя осуществляется Поставщиком своими силами и за свой счет</w:t>
      </w:r>
      <w:r>
        <w:rPr>
          <w:rFonts w:ascii="Times New Roman" w:hAnsi="Times New Roman" w:cs="Times New Roman"/>
          <w:sz w:val="24"/>
          <w:szCs w:val="24"/>
        </w:rPr>
        <w:t>.</w:t>
      </w:r>
    </w:p>
    <w:p w14:paraId="0A0AD2C0" w14:textId="3DE94DC9" w:rsidR="002E4CA6" w:rsidRPr="00917BB1" w:rsidRDefault="002E4CA6" w:rsidP="006A674E">
      <w:pPr>
        <w:widowControl w:val="0"/>
        <w:numPr>
          <w:ilvl w:val="1"/>
          <w:numId w:val="3"/>
        </w:numPr>
        <w:shd w:val="clear" w:color="auto" w:fill="FFFFFF"/>
        <w:tabs>
          <w:tab w:val="left" w:pos="720"/>
          <w:tab w:val="left" w:pos="1080"/>
          <w:tab w:val="num" w:pos="3904"/>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 xml:space="preserve">Поставщик обязуется поставить Товар в количестве, определенном Покупателем и указанном в </w:t>
      </w:r>
      <w:r w:rsidR="0040306B">
        <w:rPr>
          <w:rFonts w:ascii="Times New Roman" w:hAnsi="Times New Roman" w:cs="Times New Roman"/>
          <w:sz w:val="24"/>
          <w:szCs w:val="24"/>
        </w:rPr>
        <w:t xml:space="preserve">Приложении № </w:t>
      </w:r>
      <w:r w:rsidR="002B7FAE">
        <w:rPr>
          <w:rFonts w:ascii="Times New Roman" w:hAnsi="Times New Roman" w:cs="Times New Roman"/>
          <w:sz w:val="24"/>
          <w:szCs w:val="24"/>
        </w:rPr>
        <w:t>2</w:t>
      </w:r>
      <w:r w:rsidRPr="00917BB1">
        <w:rPr>
          <w:rFonts w:ascii="Times New Roman" w:hAnsi="Times New Roman" w:cs="Times New Roman"/>
          <w:sz w:val="24"/>
          <w:szCs w:val="24"/>
        </w:rPr>
        <w:t>.</w:t>
      </w:r>
    </w:p>
    <w:p w14:paraId="5C43B54A" w14:textId="2564C038"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w:t>
      </w:r>
      <w:r w:rsidR="002B7FAE">
        <w:rPr>
          <w:rFonts w:ascii="Times New Roman" w:hAnsi="Times New Roman" w:cs="Times New Roman"/>
          <w:color w:val="000000"/>
          <w:sz w:val="24"/>
          <w:szCs w:val="24"/>
        </w:rPr>
        <w:t>сле Спецификации (Приложение № 2</w:t>
      </w:r>
      <w:r w:rsidRPr="00917BB1">
        <w:rPr>
          <w:rFonts w:ascii="Times New Roman" w:hAnsi="Times New Roman" w:cs="Times New Roman"/>
          <w:color w:val="000000"/>
          <w:sz w:val="24"/>
          <w:szCs w:val="24"/>
        </w:rPr>
        <w:t xml:space="preserve"> к настоящему Договору).</w:t>
      </w:r>
    </w:p>
    <w:p w14:paraId="2C8EB1CC" w14:textId="77777777" w:rsidR="002E4CA6" w:rsidRPr="00917BB1" w:rsidRDefault="002E4CA6" w:rsidP="006A674E">
      <w:pPr>
        <w:widowControl w:val="0"/>
        <w:numPr>
          <w:ilvl w:val="1"/>
          <w:numId w:val="3"/>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7947B7BF" w14:textId="77777777" w:rsidR="002E4CA6" w:rsidRPr="00917BB1" w:rsidRDefault="002E4CA6" w:rsidP="006A674E">
      <w:pPr>
        <w:shd w:val="clear" w:color="auto" w:fill="FFFFFF"/>
        <w:tabs>
          <w:tab w:val="num" w:pos="720"/>
          <w:tab w:val="left" w:pos="1080"/>
        </w:tab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4F611605"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5A968C91"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5C9B6CD8"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14:paraId="51AB6FF6"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38F313DF" w14:textId="77777777" w:rsidR="002E4CA6" w:rsidRPr="00917BB1" w:rsidRDefault="002E4CA6" w:rsidP="006A674E">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Сертификат качества (технический паспорт);</w:t>
      </w:r>
    </w:p>
    <w:p w14:paraId="604E343E" w14:textId="77777777" w:rsidR="002E4CA6" w:rsidRPr="00917BB1" w:rsidRDefault="002E4CA6" w:rsidP="006A674E">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Упаковочный лист на каждую партию отгруженного Товара;</w:t>
      </w:r>
    </w:p>
    <w:p w14:paraId="33370D62" w14:textId="77777777" w:rsidR="002E4CA6" w:rsidRPr="00917BB1" w:rsidRDefault="002E4CA6" w:rsidP="006A674E">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620940CA" w14:textId="77777777" w:rsidR="002E4CA6" w:rsidRPr="00917BB1" w:rsidRDefault="002E4CA6" w:rsidP="006A674E">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Товарную накладную</w:t>
      </w:r>
      <w:r>
        <w:rPr>
          <w:rFonts w:ascii="Times New Roman" w:hAnsi="Times New Roman" w:cs="Times New Roman"/>
          <w:color w:val="000000"/>
          <w:sz w:val="24"/>
          <w:szCs w:val="24"/>
        </w:rPr>
        <w:t>.</w:t>
      </w:r>
    </w:p>
    <w:p w14:paraId="18077D92"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настоящего Договора. </w:t>
      </w:r>
    </w:p>
    <w:p w14:paraId="72690B00"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42D7EB59"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proofErr w:type="spellStart"/>
      <w:r w:rsidRPr="00917BB1">
        <w:rPr>
          <w:rFonts w:ascii="Times New Roman" w:hAnsi="Times New Roman" w:cs="Times New Roman"/>
          <w:sz w:val="24"/>
          <w:szCs w:val="24"/>
        </w:rPr>
        <w:t>Внутритарная</w:t>
      </w:r>
      <w:proofErr w:type="spellEnd"/>
      <w:r w:rsidRPr="00917BB1">
        <w:rPr>
          <w:rFonts w:ascii="Times New Roman" w:hAnsi="Times New Roman" w:cs="Times New Roman"/>
          <w:sz w:val="24"/>
          <w:szCs w:val="24"/>
        </w:rPr>
        <w:t xml:space="preserve"> приемка Товара производится при необходимости с участием представителя Поставщика.</w:t>
      </w:r>
    </w:p>
    <w:p w14:paraId="706C81FB"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 xml:space="preserve">По результатам </w:t>
      </w:r>
      <w:proofErr w:type="spellStart"/>
      <w:r w:rsidRPr="00917BB1">
        <w:rPr>
          <w:rFonts w:ascii="Times New Roman" w:hAnsi="Times New Roman" w:cs="Times New Roman"/>
          <w:sz w:val="24"/>
          <w:szCs w:val="24"/>
        </w:rPr>
        <w:t>внутритарной</w:t>
      </w:r>
      <w:proofErr w:type="spellEnd"/>
      <w:r w:rsidRPr="00917BB1">
        <w:rPr>
          <w:rFonts w:ascii="Times New Roman" w:hAnsi="Times New Roman" w:cs="Times New Roman"/>
          <w:sz w:val="24"/>
          <w:szCs w:val="24"/>
        </w:rPr>
        <w:t xml:space="preserve"> приемки Сторонами не позднее 5 (пяти) рабочих дней с даты поставки подписывается Товарная накладная либо Поставщику направляется мотивированный отказ от подписания Товарной накладной.</w:t>
      </w:r>
    </w:p>
    <w:p w14:paraId="0DC3736C"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lastRenderedPageBreak/>
        <w:t xml:space="preserve">В случае если </w:t>
      </w:r>
      <w:r>
        <w:rPr>
          <w:rFonts w:ascii="Times New Roman" w:hAnsi="Times New Roman" w:cs="Times New Roman"/>
          <w:color w:val="000000"/>
          <w:sz w:val="24"/>
          <w:szCs w:val="24"/>
        </w:rPr>
        <w:t xml:space="preserve">при </w:t>
      </w:r>
      <w:proofErr w:type="spellStart"/>
      <w:r>
        <w:rPr>
          <w:rFonts w:ascii="Times New Roman" w:hAnsi="Times New Roman" w:cs="Times New Roman"/>
          <w:color w:val="000000"/>
          <w:sz w:val="24"/>
          <w:szCs w:val="24"/>
        </w:rPr>
        <w:t>внутритарной</w:t>
      </w:r>
      <w:proofErr w:type="spellEnd"/>
      <w:r>
        <w:rPr>
          <w:rFonts w:ascii="Times New Roman" w:hAnsi="Times New Roman" w:cs="Times New Roman"/>
          <w:color w:val="000000"/>
          <w:sz w:val="24"/>
          <w:szCs w:val="24"/>
        </w:rPr>
        <w:t xml:space="preserve"> приемке Товара</w:t>
      </w:r>
      <w:r w:rsidRPr="00917BB1">
        <w:rPr>
          <w:rFonts w:ascii="Times New Roman" w:hAnsi="Times New Roman" w:cs="Times New Roman"/>
          <w:color w:val="000000"/>
          <w:sz w:val="24"/>
          <w:szCs w:val="24"/>
        </w:rPr>
        <w:t xml:space="preserve"> Покупатель обнаружит в Товаре производственные недостатки, несоответствие требованиям настоящего Договора, иные дефекты и недостатки, возникшие не по вине Покупателя, Поставщик в сроки, согласованные Сторонами, но не более 5 (Пяти) календарных дней с даты получения претензии Покупателя:</w:t>
      </w:r>
    </w:p>
    <w:p w14:paraId="1E2FA5D1" w14:textId="77777777" w:rsidR="002E4CA6" w:rsidRPr="00917BB1" w:rsidRDefault="002E4CA6" w:rsidP="006A674E">
      <w:pPr>
        <w:shd w:val="clear" w:color="auto" w:fill="FFFFFF"/>
        <w:tabs>
          <w:tab w:val="left" w:pos="720"/>
          <w:tab w:val="left" w:pos="1080"/>
        </w:tabs>
        <w:spacing w:after="0" w:line="240" w:lineRule="auto"/>
        <w:ind w:firstLine="567"/>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Производит за свой счет замену Товара, обеспечив своими силами и за свой счет доставку Товара для замены от Покупателя и возврат Товара Покупателю. </w:t>
      </w:r>
    </w:p>
    <w:p w14:paraId="24F90384"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0008A876"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настоящим Договором.</w:t>
      </w:r>
    </w:p>
    <w:p w14:paraId="6733719C"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Покупатель вправе не отказывать в приемке поставленного Товара в случае выявления несоответствия этих результатов либо Товара условиям Договора, если выявленное несоответствие не препятствует приемке.</w:t>
      </w:r>
    </w:p>
    <w:p w14:paraId="3B9A5719" w14:textId="77777777" w:rsidR="002E4CA6" w:rsidRPr="00917BB1" w:rsidRDefault="002E4CA6" w:rsidP="006A674E">
      <w:pPr>
        <w:widowControl w:val="0"/>
        <w:numPr>
          <w:ilvl w:val="1"/>
          <w:numId w:val="3"/>
        </w:numPr>
        <w:shd w:val="clear" w:color="auto" w:fill="FFFFFF"/>
        <w:tabs>
          <w:tab w:val="left" w:pos="720"/>
          <w:tab w:val="left" w:pos="1080"/>
          <w:tab w:val="left" w:pos="119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color w:val="000000"/>
          <w:sz w:val="24"/>
          <w:szCs w:val="24"/>
        </w:rPr>
        <w:t xml:space="preserve">Право собственности и риск случайной гибели или случайного повреждения Товара переходят от Поставщика к Покупателю с даты подписания Сторонами Товарной накладной. </w:t>
      </w:r>
    </w:p>
    <w:p w14:paraId="2B0C3100" w14:textId="77777777" w:rsidR="002E4CA6" w:rsidRPr="00917BB1" w:rsidRDefault="002E4CA6" w:rsidP="006A674E">
      <w:pPr>
        <w:shd w:val="clear" w:color="auto" w:fill="FFFFFF"/>
        <w:tabs>
          <w:tab w:val="left" w:pos="720"/>
          <w:tab w:val="left" w:pos="1080"/>
        </w:tabs>
        <w:spacing w:after="0" w:line="240" w:lineRule="auto"/>
        <w:jc w:val="both"/>
        <w:rPr>
          <w:rFonts w:ascii="Times New Roman" w:hAnsi="Times New Roman" w:cs="Times New Roman"/>
          <w:color w:val="000000"/>
          <w:sz w:val="24"/>
          <w:szCs w:val="24"/>
        </w:rPr>
      </w:pPr>
    </w:p>
    <w:p w14:paraId="0DC09B74" w14:textId="77777777" w:rsidR="002E4CA6" w:rsidRPr="00917BB1" w:rsidRDefault="002E4CA6" w:rsidP="006A674E">
      <w:pPr>
        <w:widowControl w:val="0"/>
        <w:numPr>
          <w:ilvl w:val="0"/>
          <w:numId w:val="3"/>
        </w:numPr>
        <w:shd w:val="clear" w:color="auto" w:fill="FFFFFF"/>
        <w:tabs>
          <w:tab w:val="left" w:pos="720"/>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 xml:space="preserve"> Ответственность по Договору</w:t>
      </w:r>
    </w:p>
    <w:p w14:paraId="31186B70"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10DE674E"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Покупателем сроков оплаты Товара Покупатель уплачивает Поставщику пени в размере 0,1% (Ноль целых одна десятая процента) от стоимости Товара, сроки оплаты которого нарушены, за каждый календарный день просрочки, но не более 5% (Пяти процентов) от стоимости Товара, сроки оплаты которого нарушены.</w:t>
      </w:r>
    </w:p>
    <w:p w14:paraId="3F2DD6FB"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5C9D2523"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13A69446"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14:paraId="7892EBC3"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376B89BB" w14:textId="2F32304D"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За нарушение Поставщиком сроков исполнения обязательств по предоставлению </w:t>
      </w:r>
      <w:r w:rsidRPr="00917BB1">
        <w:rPr>
          <w:rFonts w:ascii="Times New Roman" w:hAnsi="Times New Roman" w:cs="Times New Roman"/>
          <w:sz w:val="24"/>
          <w:szCs w:val="24"/>
        </w:rPr>
        <w:lastRenderedPageBreak/>
        <w:t xml:space="preserve">документов настоящего Договора Покупатель имеет право потребовать от Поставщика уплаты пени в размере 1/360 </w:t>
      </w:r>
      <w:r w:rsidR="009B1D75">
        <w:rPr>
          <w:rFonts w:ascii="Times New Roman" w:hAnsi="Times New Roman" w:cs="Times New Roman"/>
          <w:sz w:val="24"/>
          <w:szCs w:val="24"/>
        </w:rPr>
        <w:t xml:space="preserve">ключевой </w:t>
      </w:r>
      <w:r w:rsidRPr="00917BB1">
        <w:rPr>
          <w:rFonts w:ascii="Times New Roman" w:hAnsi="Times New Roman" w:cs="Times New Roman"/>
          <w:sz w:val="24"/>
          <w:szCs w:val="24"/>
        </w:rPr>
        <w:t>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338FA85F" w14:textId="6A6D4DA8"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w:t>
      </w:r>
      <w:r w:rsidR="00AD0FDA">
        <w:rPr>
          <w:rFonts w:ascii="Times New Roman" w:hAnsi="Times New Roman" w:cs="Times New Roman"/>
          <w:sz w:val="24"/>
          <w:szCs w:val="24"/>
        </w:rPr>
        <w:t>в части, непокрытой</w:t>
      </w:r>
      <w:r w:rsidRPr="00917BB1">
        <w:rPr>
          <w:rFonts w:ascii="Times New Roman" w:hAnsi="Times New Roman" w:cs="Times New Roman"/>
          <w:sz w:val="24"/>
          <w:szCs w:val="24"/>
        </w:rPr>
        <w:t xml:space="preserve"> неустойк</w:t>
      </w:r>
      <w:r w:rsidR="00AD0FDA">
        <w:rPr>
          <w:rFonts w:ascii="Times New Roman" w:hAnsi="Times New Roman" w:cs="Times New Roman"/>
          <w:sz w:val="24"/>
          <w:szCs w:val="24"/>
        </w:rPr>
        <w:t>ой</w:t>
      </w:r>
      <w:r w:rsidRPr="00917BB1">
        <w:rPr>
          <w:rFonts w:ascii="Times New Roman" w:hAnsi="Times New Roman" w:cs="Times New Roman"/>
          <w:sz w:val="24"/>
          <w:szCs w:val="24"/>
        </w:rPr>
        <w:t>.</w:t>
      </w:r>
    </w:p>
    <w:p w14:paraId="293B0B65"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5930F516"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46372D33" w14:textId="77777777" w:rsidR="002E4CA6" w:rsidRPr="00917BB1" w:rsidRDefault="002E4CA6" w:rsidP="006A674E">
      <w:pPr>
        <w:shd w:val="clear" w:color="auto" w:fill="FFFFFF"/>
        <w:tabs>
          <w:tab w:val="left" w:pos="1080"/>
        </w:tabs>
        <w:spacing w:after="0" w:line="240" w:lineRule="auto"/>
        <w:ind w:left="540"/>
        <w:jc w:val="both"/>
        <w:rPr>
          <w:rFonts w:ascii="Times New Roman" w:hAnsi="Times New Roman" w:cs="Times New Roman"/>
          <w:sz w:val="24"/>
          <w:szCs w:val="24"/>
        </w:rPr>
      </w:pPr>
    </w:p>
    <w:p w14:paraId="4DCDE00F" w14:textId="77777777" w:rsidR="002E4CA6" w:rsidRPr="00917BB1" w:rsidRDefault="002E4CA6" w:rsidP="006A674E">
      <w:pPr>
        <w:pStyle w:val="12"/>
        <w:numPr>
          <w:ilvl w:val="0"/>
          <w:numId w:val="3"/>
        </w:numPr>
        <w:tabs>
          <w:tab w:val="left" w:pos="1080"/>
        </w:tabs>
        <w:autoSpaceDE w:val="0"/>
        <w:autoSpaceDN w:val="0"/>
        <w:adjustRightInd w:val="0"/>
        <w:spacing w:after="0"/>
        <w:ind w:left="0" w:firstLine="540"/>
        <w:jc w:val="center"/>
        <w:rPr>
          <w:rFonts w:ascii="Times New Roman" w:hAnsi="Times New Roman"/>
          <w:b/>
          <w:color w:val="000000"/>
          <w:sz w:val="24"/>
          <w:szCs w:val="24"/>
        </w:rPr>
      </w:pPr>
      <w:proofErr w:type="spellStart"/>
      <w:r w:rsidRPr="00917BB1">
        <w:rPr>
          <w:rFonts w:ascii="Times New Roman" w:hAnsi="Times New Roman"/>
          <w:b/>
          <w:color w:val="000000"/>
          <w:sz w:val="24"/>
          <w:szCs w:val="24"/>
        </w:rPr>
        <w:t>Обстоятельства</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непреодолимой</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силы</w:t>
      </w:r>
      <w:proofErr w:type="spellEnd"/>
    </w:p>
    <w:p w14:paraId="6E1973D1" w14:textId="77777777" w:rsidR="002E4CA6" w:rsidRPr="00917BB1" w:rsidRDefault="002E4CA6" w:rsidP="006A674E">
      <w:pPr>
        <w:pStyle w:val="12"/>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14:paraId="617D06FE" w14:textId="4B4231F5" w:rsidR="002E4CA6" w:rsidRPr="00917BB1" w:rsidRDefault="002E4CA6" w:rsidP="006A674E">
      <w:pPr>
        <w:pStyle w:val="12"/>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rPr>
      </w:pPr>
      <w:r w:rsidRPr="00917BB1">
        <w:rPr>
          <w:rFonts w:ascii="Times New Roman" w:hAnsi="Times New Roman"/>
          <w:sz w:val="24"/>
          <w:szCs w:val="24"/>
          <w:lang w:val="ru-RU"/>
        </w:rPr>
        <w:t>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w:t>
      </w:r>
      <w:r w:rsidR="009510A4">
        <w:rPr>
          <w:rFonts w:ascii="Times New Roman" w:hAnsi="Times New Roman"/>
          <w:sz w:val="24"/>
          <w:szCs w:val="24"/>
          <w:lang w:val="ru-RU"/>
        </w:rPr>
        <w:t>,</w:t>
      </w:r>
      <w:r w:rsidRPr="00917BB1">
        <w:rPr>
          <w:rFonts w:ascii="Times New Roman" w:hAnsi="Times New Roman"/>
          <w:sz w:val="24"/>
          <w:szCs w:val="24"/>
          <w:lang w:val="ru-RU"/>
        </w:rPr>
        <w:t xml:space="preserve"> согласно закону</w:t>
      </w:r>
      <w:r w:rsidR="009510A4">
        <w:rPr>
          <w:rFonts w:ascii="Times New Roman" w:hAnsi="Times New Roman"/>
          <w:sz w:val="24"/>
          <w:szCs w:val="24"/>
          <w:lang w:val="ru-RU"/>
        </w:rPr>
        <w:t>,</w:t>
      </w:r>
      <w:r w:rsidRPr="00917BB1">
        <w:rPr>
          <w:rFonts w:ascii="Times New Roman" w:hAnsi="Times New Roman"/>
          <w:sz w:val="24"/>
          <w:szCs w:val="24"/>
          <w:lang w:val="ru-RU"/>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917BB1">
        <w:rPr>
          <w:rFonts w:ascii="Times New Roman" w:hAnsi="Times New Roman"/>
          <w:sz w:val="24"/>
          <w:szCs w:val="24"/>
        </w:rPr>
        <w:t>Сторону</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от</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необходимости</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доказывания</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таких</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обстоятельств</w:t>
      </w:r>
      <w:proofErr w:type="spellEnd"/>
      <w:r w:rsidRPr="00917BB1">
        <w:rPr>
          <w:rFonts w:ascii="Times New Roman" w:hAnsi="Times New Roman"/>
          <w:sz w:val="24"/>
          <w:szCs w:val="24"/>
        </w:rPr>
        <w:t>.</w:t>
      </w:r>
    </w:p>
    <w:p w14:paraId="14823809" w14:textId="77777777" w:rsidR="002E4CA6" w:rsidRPr="00917BB1" w:rsidRDefault="002E4CA6" w:rsidP="006A674E">
      <w:pPr>
        <w:pStyle w:val="12"/>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14:paraId="62AC6B1D" w14:textId="77777777" w:rsidR="002E4CA6" w:rsidRPr="00917BB1" w:rsidRDefault="002E4CA6" w:rsidP="006A674E">
      <w:pPr>
        <w:pStyle w:val="12"/>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p>
    <w:p w14:paraId="0B961A12" w14:textId="314D9978" w:rsidR="002E4CA6" w:rsidRDefault="002E4CA6" w:rsidP="006A674E">
      <w:pPr>
        <w:shd w:val="clear" w:color="auto" w:fill="FFFFFF"/>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1872D28C" w14:textId="77777777" w:rsidR="002E4CA6" w:rsidRPr="00917BB1" w:rsidRDefault="002E4CA6" w:rsidP="006A674E">
      <w:pPr>
        <w:pStyle w:val="12"/>
        <w:numPr>
          <w:ilvl w:val="0"/>
          <w:numId w:val="3"/>
        </w:numPr>
        <w:tabs>
          <w:tab w:val="left" w:pos="540"/>
          <w:tab w:val="left" w:pos="1080"/>
        </w:tabs>
        <w:autoSpaceDE w:val="0"/>
        <w:autoSpaceDN w:val="0"/>
        <w:adjustRightInd w:val="0"/>
        <w:spacing w:after="0"/>
        <w:ind w:left="0" w:firstLine="540"/>
        <w:jc w:val="center"/>
        <w:rPr>
          <w:rFonts w:ascii="Times New Roman" w:hAnsi="Times New Roman"/>
          <w:b/>
          <w:color w:val="000000"/>
          <w:sz w:val="24"/>
          <w:szCs w:val="24"/>
        </w:rPr>
      </w:pPr>
      <w:proofErr w:type="spellStart"/>
      <w:r w:rsidRPr="00917BB1">
        <w:rPr>
          <w:rFonts w:ascii="Times New Roman" w:hAnsi="Times New Roman"/>
          <w:b/>
          <w:color w:val="000000"/>
          <w:sz w:val="24"/>
          <w:szCs w:val="24"/>
        </w:rPr>
        <w:t>Порядок</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разрешения</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споров</w:t>
      </w:r>
      <w:proofErr w:type="spellEnd"/>
    </w:p>
    <w:p w14:paraId="08040C92" w14:textId="77777777" w:rsidR="002E4CA6" w:rsidRPr="00917BB1" w:rsidRDefault="002E4CA6" w:rsidP="006A674E">
      <w:pPr>
        <w:pStyle w:val="12"/>
        <w:numPr>
          <w:ilvl w:val="1"/>
          <w:numId w:val="3"/>
        </w:numPr>
        <w:tabs>
          <w:tab w:val="left" w:pos="540"/>
          <w:tab w:val="left" w:pos="1080"/>
          <w:tab w:val="left" w:pos="1276"/>
        </w:tabs>
        <w:autoSpaceDE w:val="0"/>
        <w:autoSpaceDN w:val="0"/>
        <w:adjustRightInd w:val="0"/>
        <w:spacing w:after="0"/>
        <w:ind w:left="0" w:firstLine="540"/>
        <w:jc w:val="both"/>
        <w:rPr>
          <w:rFonts w:ascii="Times New Roman" w:hAnsi="Times New Roman"/>
          <w:sz w:val="24"/>
          <w:szCs w:val="24"/>
          <w:lang w:val="ru-RU"/>
        </w:rPr>
      </w:pPr>
      <w:r w:rsidRPr="00917BB1">
        <w:rPr>
          <w:rFonts w:ascii="Times New Roman" w:hAnsi="Times New Roman"/>
          <w:sz w:val="24"/>
          <w:szCs w:val="24"/>
          <w:lang w:val="ru-RU"/>
        </w:rPr>
        <w:t xml:space="preserve">Досудебное (претензионное) урегулирование споров, возникающих из настоящего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w:t>
      </w:r>
      <w:r w:rsidRPr="00917BB1">
        <w:rPr>
          <w:rFonts w:ascii="Times New Roman" w:hAnsi="Times New Roman"/>
          <w:sz w:val="24"/>
          <w:szCs w:val="24"/>
          <w:lang w:val="ru-RU"/>
        </w:rPr>
        <w:lastRenderedPageBreak/>
        <w:t>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2523AB84" w14:textId="77777777" w:rsidR="006A674E" w:rsidRPr="006A674E" w:rsidRDefault="006A674E" w:rsidP="006A674E">
      <w:pPr>
        <w:widowControl w:val="0"/>
        <w:autoSpaceDE w:val="0"/>
        <w:autoSpaceDN w:val="0"/>
        <w:adjustRightInd w:val="0"/>
        <w:spacing w:after="0" w:line="240" w:lineRule="auto"/>
        <w:ind w:firstLine="540"/>
        <w:jc w:val="both"/>
        <w:rPr>
          <w:rFonts w:ascii="Times New Roman" w:eastAsia="Times New Roman" w:hAnsi="Times New Roman" w:cs="Times New Roman"/>
          <w:b/>
          <w:bCs/>
          <w:iCs/>
          <w:sz w:val="24"/>
          <w:szCs w:val="24"/>
          <w:lang w:eastAsia="ru-RU"/>
        </w:rPr>
      </w:pPr>
    </w:p>
    <w:p w14:paraId="6477A8BD" w14:textId="77777777" w:rsidR="006A674E" w:rsidRPr="006A674E" w:rsidRDefault="006A674E" w:rsidP="006A674E">
      <w:pPr>
        <w:widowControl w:val="0"/>
        <w:numPr>
          <w:ilvl w:val="0"/>
          <w:numId w:val="3"/>
        </w:numPr>
        <w:autoSpaceDE w:val="0"/>
        <w:autoSpaceDN w:val="0"/>
        <w:adjustRightInd w:val="0"/>
        <w:spacing w:after="0" w:line="240" w:lineRule="auto"/>
        <w:ind w:left="0" w:firstLine="540"/>
        <w:contextualSpacing/>
        <w:jc w:val="center"/>
        <w:rPr>
          <w:rFonts w:ascii="Times New Roman" w:eastAsia="Times New Roman" w:hAnsi="Times New Roman" w:cs="Times New Roman"/>
          <w:b/>
          <w:bCs/>
          <w:iCs/>
          <w:sz w:val="24"/>
          <w:szCs w:val="24"/>
          <w:lang w:eastAsia="ru-RU"/>
        </w:rPr>
      </w:pPr>
      <w:r w:rsidRPr="006A674E">
        <w:rPr>
          <w:rFonts w:ascii="Times New Roman" w:eastAsia="Times New Roman" w:hAnsi="Times New Roman" w:cs="Times New Roman"/>
          <w:b/>
          <w:sz w:val="24"/>
          <w:szCs w:val="24"/>
          <w:lang w:eastAsia="ru-RU"/>
        </w:rPr>
        <w:t>Заверения об обстоятельствах</w:t>
      </w:r>
    </w:p>
    <w:p w14:paraId="5D9146EE" w14:textId="55FF2C78" w:rsidR="006A674E" w:rsidRPr="006A674E" w:rsidRDefault="00C70359" w:rsidP="006A674E">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7</w:t>
      </w:r>
      <w:r w:rsidR="006A674E" w:rsidRPr="006A674E">
        <w:rPr>
          <w:rFonts w:ascii="Times New Roman" w:eastAsia="Times New Roman" w:hAnsi="Times New Roman" w:cs="Times New Roman"/>
          <w:bCs/>
          <w:sz w:val="24"/>
          <w:szCs w:val="24"/>
          <w:lang w:eastAsia="ru-RU"/>
        </w:rPr>
        <w:t>.1.</w:t>
      </w:r>
      <w:r w:rsidR="006A674E" w:rsidRPr="006A674E">
        <w:rPr>
          <w:rFonts w:ascii="Times New Roman" w:eastAsia="Times New Roman" w:hAnsi="Times New Roman" w:cs="Times New Roman"/>
          <w:sz w:val="24"/>
          <w:szCs w:val="24"/>
          <w:lang w:eastAsia="ru-RU"/>
        </w:rPr>
        <w:t xml:space="preserve">  </w:t>
      </w:r>
      <w:r w:rsidR="00AD0FDA">
        <w:rPr>
          <w:rFonts w:ascii="Times New Roman" w:eastAsia="Times New Roman" w:hAnsi="Times New Roman" w:cs="Times New Roman"/>
          <w:sz w:val="24"/>
          <w:szCs w:val="24"/>
          <w:lang w:eastAsia="ru-RU"/>
        </w:rPr>
        <w:t>Поставщик</w:t>
      </w:r>
      <w:r w:rsidR="00AD0FDA" w:rsidRPr="006A674E">
        <w:rPr>
          <w:rFonts w:ascii="Times New Roman" w:eastAsia="Times New Roman" w:hAnsi="Times New Roman" w:cs="Times New Roman"/>
          <w:sz w:val="24"/>
          <w:szCs w:val="24"/>
          <w:lang w:eastAsia="ru-RU"/>
        </w:rPr>
        <w:t xml:space="preserve"> </w:t>
      </w:r>
      <w:r w:rsidR="006A674E" w:rsidRPr="006A674E">
        <w:rPr>
          <w:rFonts w:ascii="Times New Roman" w:eastAsia="Times New Roman" w:hAnsi="Times New Roman" w:cs="Times New Roman"/>
          <w:sz w:val="24"/>
          <w:szCs w:val="24"/>
          <w:lang w:eastAsia="ru-RU"/>
        </w:rPr>
        <w:t xml:space="preserve">заверяет </w:t>
      </w:r>
      <w:r w:rsidR="00AD0FDA">
        <w:rPr>
          <w:rFonts w:ascii="Times New Roman" w:eastAsia="Times New Roman" w:hAnsi="Times New Roman" w:cs="Times New Roman"/>
          <w:sz w:val="24"/>
          <w:szCs w:val="24"/>
          <w:lang w:eastAsia="ru-RU"/>
        </w:rPr>
        <w:t>Покупателя</w:t>
      </w:r>
      <w:r w:rsidR="006A674E" w:rsidRPr="006A674E">
        <w:rPr>
          <w:rFonts w:ascii="Times New Roman" w:eastAsia="Times New Roman" w:hAnsi="Times New Roman" w:cs="Times New Roman"/>
          <w:sz w:val="24"/>
          <w:szCs w:val="24"/>
          <w:lang w:eastAsia="ru-RU"/>
        </w:rPr>
        <w:t>, что на момент заключения Договора и в течение всего времени его действия:</w:t>
      </w:r>
    </w:p>
    <w:p w14:paraId="295B045C" w14:textId="3959E2D1"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a) работники и иные физические лица, привлекаемые </w:t>
      </w:r>
      <w:r w:rsidR="00AD0FDA">
        <w:rPr>
          <w:rFonts w:ascii="Times New Roman" w:eastAsia="Times New Roman" w:hAnsi="Times New Roman" w:cs="Times New Roman"/>
          <w:sz w:val="24"/>
          <w:szCs w:val="24"/>
          <w:lang w:eastAsia="ru-RU"/>
        </w:rPr>
        <w:t>Поставщиком</w:t>
      </w:r>
      <w:r w:rsidRPr="006A674E">
        <w:rPr>
          <w:rFonts w:ascii="Times New Roman" w:eastAsia="Times New Roman" w:hAnsi="Times New Roman" w:cs="Times New Roman"/>
          <w:sz w:val="24"/>
          <w:szCs w:val="24"/>
          <w:lang w:eastAsia="ru-RU"/>
        </w:rPr>
        <w:t xml:space="preserve">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23C3067B" w14:textId="485F42FE"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b) заключение и исполнение настоящего Договора не противоречит и не представляет собой нарушения какого-либо иного обязательства </w:t>
      </w:r>
      <w:r w:rsidR="00AD0FDA">
        <w:rPr>
          <w:rFonts w:ascii="Times New Roman" w:eastAsia="Times New Roman" w:hAnsi="Times New Roman" w:cs="Times New Roman"/>
          <w:sz w:val="24"/>
          <w:szCs w:val="24"/>
          <w:lang w:eastAsia="ru-RU"/>
        </w:rPr>
        <w:t>Поставщика</w:t>
      </w:r>
      <w:r w:rsidRPr="006A674E">
        <w:rPr>
          <w:rFonts w:ascii="Times New Roman" w:eastAsia="Times New Roman" w:hAnsi="Times New Roman" w:cs="Times New Roman"/>
          <w:sz w:val="24"/>
          <w:szCs w:val="24"/>
          <w:lang w:eastAsia="ru-RU"/>
        </w:rPr>
        <w:t>, проистекающего из какой-либо сделки или иного основания;</w:t>
      </w:r>
    </w:p>
    <w:p w14:paraId="0BDC53FC" w14:textId="0999E6AA"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c) </w:t>
      </w:r>
      <w:r w:rsidR="00AD0FDA">
        <w:rPr>
          <w:rFonts w:ascii="Times New Roman" w:eastAsia="Times New Roman" w:hAnsi="Times New Roman" w:cs="Times New Roman"/>
          <w:sz w:val="24"/>
          <w:szCs w:val="24"/>
          <w:lang w:eastAsia="ru-RU"/>
        </w:rPr>
        <w:t>Поставщик</w:t>
      </w:r>
      <w:r w:rsidR="00AD0FDA" w:rsidRPr="006A674E">
        <w:rPr>
          <w:rFonts w:ascii="Times New Roman" w:eastAsia="Times New Roman" w:hAnsi="Times New Roman" w:cs="Times New Roman"/>
          <w:sz w:val="24"/>
          <w:szCs w:val="24"/>
          <w:lang w:eastAsia="ru-RU"/>
        </w:rPr>
        <w:t xml:space="preserve"> </w:t>
      </w:r>
      <w:r w:rsidRPr="006A674E">
        <w:rPr>
          <w:rFonts w:ascii="Times New Roman" w:eastAsia="Times New Roman" w:hAnsi="Times New Roman" w:cs="Times New Roman"/>
          <w:sz w:val="24"/>
          <w:szCs w:val="24"/>
          <w:lang w:eastAsia="ru-RU"/>
        </w:rPr>
        <w:t>является платежеспособным и состоятельным. Термины «платежеспособный</w:t>
      </w:r>
      <w:r w:rsidR="00AD0FDA">
        <w:rPr>
          <w:rFonts w:ascii="Times New Roman" w:eastAsia="Times New Roman" w:hAnsi="Times New Roman" w:cs="Times New Roman"/>
          <w:sz w:val="24"/>
          <w:szCs w:val="24"/>
          <w:lang w:eastAsia="ru-RU"/>
        </w:rPr>
        <w:t>»</w:t>
      </w:r>
      <w:r w:rsidRPr="006A674E">
        <w:rPr>
          <w:rFonts w:ascii="Times New Roman" w:eastAsia="Times New Roman" w:hAnsi="Times New Roman" w:cs="Times New Roman"/>
          <w:sz w:val="24"/>
          <w:szCs w:val="24"/>
          <w:lang w:eastAsia="ru-RU"/>
        </w:rPr>
        <w:t xml:space="preserve"> и </w:t>
      </w:r>
      <w:r w:rsidR="00AD0FDA">
        <w:rPr>
          <w:rFonts w:ascii="Times New Roman" w:eastAsia="Times New Roman" w:hAnsi="Times New Roman" w:cs="Times New Roman"/>
          <w:sz w:val="24"/>
          <w:szCs w:val="24"/>
          <w:lang w:eastAsia="ru-RU"/>
        </w:rPr>
        <w:t>«</w:t>
      </w:r>
      <w:r w:rsidRPr="006A674E">
        <w:rPr>
          <w:rFonts w:ascii="Times New Roman" w:eastAsia="Times New Roman" w:hAnsi="Times New Roman" w:cs="Times New Roman"/>
          <w:sz w:val="24"/>
          <w:szCs w:val="24"/>
          <w:lang w:eastAsia="ru-RU"/>
        </w:rPr>
        <w:t xml:space="preserve">состоятельный» для целей настоящей Статьи означает: </w:t>
      </w:r>
    </w:p>
    <w:p w14:paraId="1E8E9FF9" w14:textId="7032B9CF"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1) что чистые активы </w:t>
      </w:r>
      <w:r w:rsidR="00AD0FDA">
        <w:rPr>
          <w:rFonts w:ascii="Times New Roman" w:eastAsia="Times New Roman" w:hAnsi="Times New Roman" w:cs="Times New Roman"/>
          <w:sz w:val="24"/>
          <w:szCs w:val="24"/>
          <w:lang w:eastAsia="ru-RU"/>
        </w:rPr>
        <w:t>Поставщика</w:t>
      </w:r>
      <w:r w:rsidRPr="006A674E">
        <w:rPr>
          <w:rFonts w:ascii="Times New Roman" w:eastAsia="Times New Roman" w:hAnsi="Times New Roman" w:cs="Times New Roman"/>
          <w:sz w:val="24"/>
          <w:szCs w:val="24"/>
          <w:lang w:eastAsia="ru-RU"/>
        </w:rPr>
        <w:t xml:space="preserve"> составляют положительную величину, превышающую размер его уставного капитала; </w:t>
      </w:r>
    </w:p>
    <w:p w14:paraId="609BDA7D" w14:textId="650F20ED"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2) </w:t>
      </w:r>
      <w:r w:rsidR="00AD0FDA">
        <w:rPr>
          <w:rFonts w:ascii="Times New Roman" w:eastAsia="Times New Roman" w:hAnsi="Times New Roman" w:cs="Times New Roman"/>
          <w:sz w:val="24"/>
          <w:szCs w:val="24"/>
          <w:lang w:eastAsia="ru-RU"/>
        </w:rPr>
        <w:t>Поставщик</w:t>
      </w:r>
      <w:r w:rsidRPr="006A674E">
        <w:rPr>
          <w:rFonts w:ascii="Times New Roman" w:eastAsia="Times New Roman" w:hAnsi="Times New Roman" w:cs="Times New Roman"/>
          <w:sz w:val="24"/>
          <w:szCs w:val="24"/>
          <w:lang w:eastAsia="ru-RU"/>
        </w:rPr>
        <w:t xml:space="preserve"> способен надлежащим образом исполнять свои обязательства по мере того, как такие обязательства становятся обязательными к исполнению; </w:t>
      </w:r>
    </w:p>
    <w:p w14:paraId="5619CEBE" w14:textId="106EFF24"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3) </w:t>
      </w:r>
      <w:r w:rsidR="00AD0FDA">
        <w:rPr>
          <w:rFonts w:ascii="Times New Roman" w:eastAsia="Times New Roman" w:hAnsi="Times New Roman" w:cs="Times New Roman"/>
          <w:sz w:val="24"/>
          <w:szCs w:val="24"/>
          <w:lang w:eastAsia="ru-RU"/>
        </w:rPr>
        <w:t>Поставщик</w:t>
      </w:r>
      <w:r w:rsidRPr="006A674E">
        <w:rPr>
          <w:rFonts w:ascii="Times New Roman" w:eastAsia="Times New Roman" w:hAnsi="Times New Roman" w:cs="Times New Roman"/>
          <w:sz w:val="24"/>
          <w:szCs w:val="24"/>
          <w:lang w:eastAsia="ru-RU"/>
        </w:rPr>
        <w:t xml:space="preserve"> не имеет намерения принимать на себя обязательства, исполнение которых он не мог бы осуществить надлежащим образом; </w:t>
      </w:r>
    </w:p>
    <w:p w14:paraId="371D26FD" w14:textId="0D3EAFCB"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4) в отношении </w:t>
      </w:r>
      <w:r w:rsidR="00AD0FDA">
        <w:rPr>
          <w:rFonts w:ascii="Times New Roman" w:eastAsia="Times New Roman" w:hAnsi="Times New Roman" w:cs="Times New Roman"/>
          <w:sz w:val="24"/>
          <w:szCs w:val="24"/>
          <w:lang w:eastAsia="ru-RU"/>
        </w:rPr>
        <w:t>Поставщика</w:t>
      </w:r>
      <w:r w:rsidRPr="006A674E">
        <w:rPr>
          <w:rFonts w:ascii="Times New Roman" w:eastAsia="Times New Roman" w:hAnsi="Times New Roman" w:cs="Times New Roman"/>
          <w:sz w:val="24"/>
          <w:szCs w:val="24"/>
          <w:lang w:eastAsia="ru-RU"/>
        </w:rPr>
        <w:t xml:space="preserve"> не имеется возбужденного дела о банкротстве, включая процедуру наблюдения, финансового оздоровления, внешнего управления, конкурсного производства; </w:t>
      </w:r>
    </w:p>
    <w:p w14:paraId="746D9B30" w14:textId="2050B489"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5) </w:t>
      </w:r>
      <w:r w:rsidR="00AD0FDA">
        <w:rPr>
          <w:rFonts w:ascii="Times New Roman" w:eastAsia="Times New Roman" w:hAnsi="Times New Roman" w:cs="Times New Roman"/>
          <w:sz w:val="24"/>
          <w:szCs w:val="24"/>
          <w:lang w:eastAsia="ru-RU"/>
        </w:rPr>
        <w:t>Поставщик</w:t>
      </w:r>
      <w:r w:rsidRPr="006A674E">
        <w:rPr>
          <w:rFonts w:ascii="Times New Roman" w:eastAsia="Times New Roman" w:hAnsi="Times New Roman" w:cs="Times New Roman"/>
          <w:sz w:val="24"/>
          <w:szCs w:val="24"/>
          <w:lang w:eastAsia="ru-RU"/>
        </w:rPr>
        <w:t xml:space="preserve"> не располагает сведениями о факте подачи кредитором или намерении кредитора подать в отношении </w:t>
      </w:r>
      <w:r w:rsidR="00AD0FDA">
        <w:rPr>
          <w:rFonts w:ascii="Times New Roman" w:eastAsia="Times New Roman" w:hAnsi="Times New Roman" w:cs="Times New Roman"/>
          <w:sz w:val="24"/>
          <w:szCs w:val="24"/>
          <w:lang w:eastAsia="ru-RU"/>
        </w:rPr>
        <w:t>Поставщика</w:t>
      </w:r>
      <w:r w:rsidRPr="006A674E">
        <w:rPr>
          <w:rFonts w:ascii="Times New Roman" w:eastAsia="Times New Roman" w:hAnsi="Times New Roman" w:cs="Times New Roman"/>
          <w:sz w:val="24"/>
          <w:szCs w:val="24"/>
          <w:lang w:eastAsia="ru-RU"/>
        </w:rPr>
        <w:t xml:space="preserve"> заявление о признании его банкротом;</w:t>
      </w:r>
    </w:p>
    <w:p w14:paraId="2BE77421" w14:textId="532AA58A"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d)</w:t>
      </w:r>
      <w:r w:rsidR="00AD0FDA">
        <w:rPr>
          <w:rFonts w:ascii="Times New Roman" w:eastAsia="Times New Roman" w:hAnsi="Times New Roman" w:cs="Times New Roman"/>
          <w:sz w:val="24"/>
          <w:szCs w:val="24"/>
          <w:lang w:eastAsia="ru-RU"/>
        </w:rPr>
        <w:t xml:space="preserve"> Поставщик</w:t>
      </w:r>
      <w:r w:rsidRPr="006A674E">
        <w:rPr>
          <w:rFonts w:ascii="Times New Roman" w:eastAsia="Times New Roman" w:hAnsi="Times New Roman" w:cs="Times New Roman"/>
          <w:sz w:val="24"/>
          <w:szCs w:val="24"/>
          <w:lang w:eastAsia="ru-RU"/>
        </w:rPr>
        <w:t xml:space="preserve">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695EDAD8" w14:textId="261D7AB2"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e) </w:t>
      </w:r>
      <w:r w:rsidR="00AD0FDA">
        <w:rPr>
          <w:rFonts w:ascii="Times New Roman" w:eastAsia="Times New Roman" w:hAnsi="Times New Roman" w:cs="Times New Roman"/>
          <w:sz w:val="24"/>
          <w:szCs w:val="24"/>
          <w:lang w:eastAsia="ru-RU"/>
        </w:rPr>
        <w:t>Поставщик</w:t>
      </w:r>
      <w:r w:rsidRPr="006A674E">
        <w:rPr>
          <w:rFonts w:ascii="Times New Roman" w:eastAsia="Times New Roman" w:hAnsi="Times New Roman" w:cs="Times New Roman"/>
          <w:sz w:val="24"/>
          <w:szCs w:val="24"/>
          <w:lang w:eastAsia="ru-RU"/>
        </w:rPr>
        <w:t>, а также привлекаемые в целях исполнения настоящего договора соисполнители / субподрядчики являются добросовестными налогоплательщиками.</w:t>
      </w:r>
    </w:p>
    <w:p w14:paraId="76FE8DE5" w14:textId="53F8D72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f) </w:t>
      </w:r>
      <w:r w:rsidR="00AD0FDA">
        <w:rPr>
          <w:rFonts w:ascii="Times New Roman" w:eastAsia="Times New Roman" w:hAnsi="Times New Roman" w:cs="Times New Roman"/>
          <w:sz w:val="24"/>
          <w:szCs w:val="24"/>
          <w:lang w:eastAsia="ru-RU"/>
        </w:rPr>
        <w:t>Поставщик</w:t>
      </w:r>
      <w:r w:rsidRPr="006A674E">
        <w:rPr>
          <w:rFonts w:ascii="Times New Roman" w:eastAsia="Times New Roman" w:hAnsi="Times New Roman" w:cs="Times New Roman"/>
          <w:sz w:val="24"/>
          <w:szCs w:val="24"/>
          <w:lang w:eastAsia="ru-RU"/>
        </w:rPr>
        <w:t>,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1E968CF2" w14:textId="3EE9D25F"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g) в отношении каждого привлекаемого </w:t>
      </w:r>
      <w:r w:rsidR="00AD0FDA">
        <w:rPr>
          <w:rFonts w:ascii="Times New Roman" w:eastAsia="Times New Roman" w:hAnsi="Times New Roman" w:cs="Times New Roman"/>
          <w:sz w:val="24"/>
          <w:szCs w:val="24"/>
          <w:lang w:eastAsia="ru-RU"/>
        </w:rPr>
        <w:t>Поставщиком</w:t>
      </w:r>
      <w:r w:rsidRPr="006A674E">
        <w:rPr>
          <w:rFonts w:ascii="Times New Roman" w:eastAsia="Times New Roman" w:hAnsi="Times New Roman" w:cs="Times New Roman"/>
          <w:sz w:val="24"/>
          <w:szCs w:val="24"/>
          <w:lang w:eastAsia="ru-RU"/>
        </w:rPr>
        <w:t xml:space="preserve"> соисполнителя / субподрядчика </w:t>
      </w:r>
      <w:r w:rsidR="00AD0FDA">
        <w:rPr>
          <w:rFonts w:ascii="Times New Roman" w:eastAsia="Times New Roman" w:hAnsi="Times New Roman" w:cs="Times New Roman"/>
          <w:sz w:val="24"/>
          <w:szCs w:val="24"/>
          <w:lang w:eastAsia="ru-RU"/>
        </w:rPr>
        <w:t>Поставщик</w:t>
      </w:r>
      <w:r w:rsidRPr="006A674E">
        <w:rPr>
          <w:rFonts w:ascii="Times New Roman" w:eastAsia="Times New Roman" w:hAnsi="Times New Roman" w:cs="Times New Roman"/>
          <w:sz w:val="24"/>
          <w:szCs w:val="24"/>
          <w:lang w:eastAsia="ru-RU"/>
        </w:rPr>
        <w:t xml:space="preserve"> запросит и изучит информацию и документы (аналогичные информации и документам, запрошенным </w:t>
      </w:r>
      <w:r w:rsidR="00AD0FDA">
        <w:rPr>
          <w:rFonts w:ascii="Times New Roman" w:eastAsia="Times New Roman" w:hAnsi="Times New Roman" w:cs="Times New Roman"/>
          <w:sz w:val="24"/>
          <w:szCs w:val="24"/>
          <w:lang w:eastAsia="ru-RU"/>
        </w:rPr>
        <w:t>Покупателем</w:t>
      </w:r>
      <w:r w:rsidRPr="006A674E">
        <w:rPr>
          <w:rFonts w:ascii="Times New Roman" w:eastAsia="Times New Roman" w:hAnsi="Times New Roman" w:cs="Times New Roman"/>
          <w:sz w:val="24"/>
          <w:szCs w:val="24"/>
          <w:lang w:eastAsia="ru-RU"/>
        </w:rPr>
        <w:t xml:space="preserve"> у </w:t>
      </w:r>
      <w:r w:rsidR="00AD0FDA">
        <w:rPr>
          <w:rFonts w:ascii="Times New Roman" w:eastAsia="Times New Roman" w:hAnsi="Times New Roman" w:cs="Times New Roman"/>
          <w:sz w:val="24"/>
          <w:szCs w:val="24"/>
          <w:lang w:eastAsia="ru-RU"/>
        </w:rPr>
        <w:t>Поставщика</w:t>
      </w:r>
      <w:r w:rsidRPr="006A674E">
        <w:rPr>
          <w:rFonts w:ascii="Times New Roman" w:eastAsia="Times New Roman" w:hAnsi="Times New Roman" w:cs="Times New Roman"/>
          <w:sz w:val="24"/>
          <w:szCs w:val="24"/>
          <w:lang w:eastAsia="ru-RU"/>
        </w:rPr>
        <w:t xml:space="preserve">),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14:paraId="10A9D20B" w14:textId="2B386C1E"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h) </w:t>
      </w:r>
      <w:r w:rsidR="00AD0FDA">
        <w:rPr>
          <w:rFonts w:ascii="Times New Roman" w:eastAsia="Times New Roman" w:hAnsi="Times New Roman" w:cs="Times New Roman"/>
          <w:sz w:val="24"/>
          <w:szCs w:val="24"/>
          <w:lang w:eastAsia="ru-RU"/>
        </w:rPr>
        <w:t>Поставщик</w:t>
      </w:r>
      <w:r w:rsidRPr="006A674E">
        <w:rPr>
          <w:rFonts w:ascii="Times New Roman" w:eastAsia="Times New Roman" w:hAnsi="Times New Roman" w:cs="Times New Roman"/>
          <w:sz w:val="24"/>
          <w:szCs w:val="24"/>
          <w:lang w:eastAsia="ru-RU"/>
        </w:rPr>
        <w:t xml:space="preserve">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5DEBB754" w14:textId="2E5645E2" w:rsidR="006A674E" w:rsidRPr="006A674E" w:rsidRDefault="00C70359" w:rsidP="006A674E">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7</w:t>
      </w:r>
      <w:r w:rsidR="006A674E" w:rsidRPr="006A674E">
        <w:rPr>
          <w:rFonts w:ascii="Times New Roman" w:eastAsia="Times New Roman" w:hAnsi="Times New Roman" w:cs="Times New Roman"/>
          <w:bCs/>
          <w:sz w:val="24"/>
          <w:szCs w:val="24"/>
          <w:lang w:eastAsia="ru-RU"/>
        </w:rPr>
        <w:t>.2.</w:t>
      </w:r>
      <w:r w:rsidR="006A674E" w:rsidRPr="006A674E">
        <w:rPr>
          <w:rFonts w:ascii="Times New Roman" w:eastAsia="Times New Roman" w:hAnsi="Times New Roman" w:cs="Times New Roman"/>
          <w:sz w:val="24"/>
          <w:szCs w:val="24"/>
          <w:lang w:eastAsia="ru-RU"/>
        </w:rPr>
        <w:t xml:space="preserve"> 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36E4E85C"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a) 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06B2D8E8" w14:textId="01C1B7E2" w:rsidR="006A674E" w:rsidRDefault="006A674E" w:rsidP="006A674E">
      <w:pPr>
        <w:widowControl w:val="0"/>
        <w:shd w:val="clear" w:color="auto" w:fill="FFFFFF"/>
        <w:tabs>
          <w:tab w:val="left" w:pos="1080"/>
        </w:tabs>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b) составляют сведения, на которые полагаются Общество при заключении и исполнении настоящего Договора.</w:t>
      </w:r>
    </w:p>
    <w:p w14:paraId="7FB8089A" w14:textId="77777777" w:rsidR="00A565AC" w:rsidRDefault="00A565AC" w:rsidP="006A674E">
      <w:pPr>
        <w:widowControl w:val="0"/>
        <w:shd w:val="clear" w:color="auto" w:fill="FFFFFF"/>
        <w:tabs>
          <w:tab w:val="left" w:pos="1080"/>
        </w:tabs>
        <w:autoSpaceDE w:val="0"/>
        <w:autoSpaceDN w:val="0"/>
        <w:spacing w:after="0" w:line="240" w:lineRule="auto"/>
        <w:ind w:firstLine="540"/>
        <w:jc w:val="both"/>
        <w:rPr>
          <w:rFonts w:ascii="Times New Roman" w:eastAsia="Times New Roman" w:hAnsi="Times New Roman" w:cs="Times New Roman"/>
          <w:sz w:val="24"/>
          <w:szCs w:val="24"/>
          <w:lang w:eastAsia="ru-RU"/>
        </w:rPr>
      </w:pPr>
    </w:p>
    <w:p w14:paraId="727B1204" w14:textId="02BE69BB" w:rsidR="00A565AC" w:rsidRPr="00A565AC" w:rsidRDefault="00A565AC" w:rsidP="00A565AC">
      <w:pPr>
        <w:widowControl w:val="0"/>
        <w:numPr>
          <w:ilvl w:val="0"/>
          <w:numId w:val="3"/>
        </w:numPr>
        <w:tabs>
          <w:tab w:val="left" w:pos="0"/>
        </w:tabs>
        <w:autoSpaceDE w:val="0"/>
        <w:autoSpaceDN w:val="0"/>
        <w:adjustRightInd w:val="0"/>
        <w:spacing w:after="0" w:line="240" w:lineRule="auto"/>
        <w:ind w:left="0" w:firstLine="540"/>
        <w:contextualSpacing/>
        <w:jc w:val="center"/>
        <w:rPr>
          <w:rFonts w:ascii="Times New Roman" w:eastAsia="Times New Roman" w:hAnsi="Times New Roman" w:cs="Times New Roman"/>
          <w:b/>
          <w:sz w:val="24"/>
          <w:szCs w:val="24"/>
          <w:lang w:eastAsia="ru-RU"/>
        </w:rPr>
      </w:pPr>
      <w:r w:rsidRPr="00A565AC">
        <w:rPr>
          <w:rFonts w:ascii="Times New Roman" w:eastAsia="Times New Roman" w:hAnsi="Times New Roman" w:cs="Times New Roman"/>
          <w:b/>
          <w:sz w:val="24"/>
          <w:szCs w:val="24"/>
          <w:lang w:eastAsia="ru-RU"/>
        </w:rPr>
        <w:t>Возмещение имущественных потерь</w:t>
      </w:r>
    </w:p>
    <w:p w14:paraId="766F0D06" w14:textId="3C495FD9" w:rsidR="00A565AC" w:rsidRPr="004E0630" w:rsidRDefault="0062483B" w:rsidP="00A565AC">
      <w:pPr>
        <w:spacing w:after="0" w:line="240" w:lineRule="auto"/>
        <w:ind w:firstLine="709"/>
        <w:contextualSpacing/>
        <w:jc w:val="both"/>
        <w:rPr>
          <w:rFonts w:ascii="Times New Roman" w:hAnsi="Times New Roman" w:cs="Times New Roman"/>
          <w:color w:val="000000"/>
          <w:sz w:val="24"/>
          <w:szCs w:val="24"/>
        </w:rPr>
      </w:pPr>
      <w:r w:rsidRPr="0062483B">
        <w:rPr>
          <w:rFonts w:ascii="Times New Roman" w:eastAsia="Times New Roman" w:hAnsi="Times New Roman" w:cs="Times New Roman"/>
          <w:bCs/>
          <w:sz w:val="24"/>
          <w:szCs w:val="24"/>
          <w:lang w:eastAsia="ru-RU"/>
        </w:rPr>
        <w:t xml:space="preserve">8.1. </w:t>
      </w:r>
      <w:r w:rsidR="00A565AC" w:rsidRPr="0062483B">
        <w:rPr>
          <w:rFonts w:ascii="Times New Roman" w:eastAsia="Times New Roman" w:hAnsi="Times New Roman" w:cs="Times New Roman"/>
          <w:bCs/>
          <w:sz w:val="24"/>
          <w:szCs w:val="24"/>
          <w:lang w:eastAsia="ru-RU"/>
        </w:rPr>
        <w:t>В соответствии со статьей 406.1 Гражданского кодекса Российской Федерации</w:t>
      </w:r>
      <w:r w:rsidR="00A565AC" w:rsidRPr="00A565AC">
        <w:rPr>
          <w:rFonts w:ascii="Times New Roman" w:hAnsi="Times New Roman" w:cs="Times New Roman"/>
          <w:color w:val="000000"/>
          <w:sz w:val="24"/>
          <w:szCs w:val="24"/>
        </w:rPr>
        <w:t xml:space="preserve"> </w:t>
      </w:r>
      <w:r w:rsidR="00A565AC" w:rsidRPr="004E0630">
        <w:rPr>
          <w:rFonts w:ascii="Times New Roman" w:hAnsi="Times New Roman" w:cs="Times New Roman"/>
          <w:iCs/>
          <w:color w:val="000000"/>
          <w:sz w:val="24"/>
          <w:szCs w:val="24"/>
        </w:rPr>
        <w:t>Поставщик</w:t>
      </w:r>
      <w:r w:rsidR="00A565AC" w:rsidRPr="004E0630">
        <w:rPr>
          <w:rFonts w:ascii="Times New Roman" w:hAnsi="Times New Roman" w:cs="Times New Roman"/>
          <w:color w:val="000000"/>
          <w:sz w:val="24"/>
          <w:szCs w:val="24"/>
        </w:rPr>
        <w:t xml:space="preserve"> обязуется возместить </w:t>
      </w:r>
      <w:r w:rsidR="00A565AC" w:rsidRPr="004E0630">
        <w:rPr>
          <w:rFonts w:ascii="Times New Roman" w:hAnsi="Times New Roman" w:cs="Times New Roman"/>
          <w:iCs/>
          <w:color w:val="000000"/>
          <w:sz w:val="24"/>
          <w:szCs w:val="24"/>
        </w:rPr>
        <w:t>Покупателю</w:t>
      </w:r>
      <w:r w:rsidR="00A565AC" w:rsidRPr="004E0630">
        <w:rPr>
          <w:rFonts w:ascii="Times New Roman" w:hAnsi="Times New Roman" w:cs="Times New Roman"/>
          <w:color w:val="000000"/>
          <w:sz w:val="24"/>
          <w:szCs w:val="24"/>
        </w:rPr>
        <w:t xml:space="preserve"> полностью все его имущественные потери, превышающие сумму в размере 10 (десять) млн руб., возникшие</w:t>
      </w:r>
      <w:r w:rsidR="00A565AC" w:rsidRPr="004E0630">
        <w:rPr>
          <w:rStyle w:val="FontStyle21"/>
          <w:rFonts w:ascii="Times New Roman" w:hAnsi="Times New Roman" w:cs="Times New Roman"/>
          <w:sz w:val="24"/>
          <w:szCs w:val="24"/>
        </w:rPr>
        <w:t xml:space="preserve"> в связи с искажением </w:t>
      </w:r>
      <w:r w:rsidR="00A565AC" w:rsidRPr="004E0630">
        <w:rPr>
          <w:rFonts w:ascii="Times New Roman" w:hAnsi="Times New Roman" w:cs="Times New Roman"/>
          <w:iCs/>
          <w:color w:val="000000"/>
          <w:sz w:val="24"/>
          <w:szCs w:val="24"/>
        </w:rPr>
        <w:t>Поставщик</w:t>
      </w:r>
      <w:r w:rsidR="00A565AC" w:rsidRPr="004E0630">
        <w:rPr>
          <w:rStyle w:val="FontStyle21"/>
          <w:rFonts w:ascii="Times New Roman" w:hAnsi="Times New Roman" w:cs="Times New Roman"/>
          <w:sz w:val="24"/>
          <w:szCs w:val="24"/>
        </w:rPr>
        <w:t xml:space="preserve">ом сведений о фактах хозяйственной жизни и об объектах </w:t>
      </w:r>
      <w:r w:rsidR="00A565AC" w:rsidRPr="004E0630">
        <w:rPr>
          <w:rFonts w:ascii="Times New Roman" w:hAnsi="Times New Roman" w:cs="Times New Roman"/>
          <w:color w:val="000000"/>
          <w:sz w:val="24"/>
          <w:szCs w:val="24"/>
        </w:rPr>
        <w:t xml:space="preserve">налогообложения, а также в связи с </w:t>
      </w:r>
      <w:proofErr w:type="spellStart"/>
      <w:r w:rsidR="00A565AC" w:rsidRPr="004E0630">
        <w:rPr>
          <w:rFonts w:ascii="Times New Roman" w:hAnsi="Times New Roman" w:cs="Times New Roman"/>
          <w:color w:val="000000"/>
          <w:sz w:val="24"/>
          <w:szCs w:val="24"/>
        </w:rPr>
        <w:t>несполнением</w:t>
      </w:r>
      <w:proofErr w:type="spellEnd"/>
      <w:r w:rsidR="00A565AC" w:rsidRPr="004E0630">
        <w:rPr>
          <w:rFonts w:ascii="Times New Roman" w:hAnsi="Times New Roman" w:cs="Times New Roman"/>
          <w:color w:val="000000"/>
          <w:sz w:val="24"/>
          <w:szCs w:val="24"/>
        </w:rPr>
        <w:t xml:space="preserve"> или ненадлежащим исполнением </w:t>
      </w:r>
      <w:r w:rsidR="00A565AC" w:rsidRPr="004E0630">
        <w:rPr>
          <w:rFonts w:ascii="Times New Roman" w:hAnsi="Times New Roman" w:cs="Times New Roman"/>
          <w:iCs/>
          <w:color w:val="000000"/>
          <w:sz w:val="24"/>
          <w:szCs w:val="24"/>
        </w:rPr>
        <w:t>Поставщик</w:t>
      </w:r>
      <w:r w:rsidR="00A565AC" w:rsidRPr="004E0630">
        <w:rPr>
          <w:rFonts w:ascii="Times New Roman" w:hAnsi="Times New Roman" w:cs="Times New Roman"/>
          <w:color w:val="000000"/>
          <w:sz w:val="24"/>
          <w:szCs w:val="24"/>
        </w:rPr>
        <w:t>ом своих налоговых обязанностей, либо в связи с привлечением им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Поставщика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p>
    <w:p w14:paraId="1D539CD6" w14:textId="623566CF" w:rsidR="00A565AC" w:rsidRPr="004E0630" w:rsidRDefault="00A565AC" w:rsidP="00A565AC">
      <w:pPr>
        <w:tabs>
          <w:tab w:val="left" w:pos="460"/>
          <w:tab w:val="left" w:pos="993"/>
        </w:tabs>
        <w:spacing w:after="0" w:line="240" w:lineRule="auto"/>
        <w:ind w:firstLine="709"/>
        <w:contextualSpacing/>
        <w:jc w:val="both"/>
        <w:rPr>
          <w:rStyle w:val="FontStyle21"/>
          <w:rFonts w:ascii="Times New Roman" w:hAnsi="Times New Roman" w:cs="Times New Roman"/>
          <w:color w:val="000000" w:themeColor="text1"/>
          <w:sz w:val="24"/>
          <w:szCs w:val="24"/>
        </w:rPr>
      </w:pPr>
      <w:r w:rsidRPr="004E0630">
        <w:rPr>
          <w:rStyle w:val="FontStyle21"/>
          <w:rFonts w:ascii="Times New Roman" w:hAnsi="Times New Roman" w:cs="Times New Roman"/>
          <w:color w:val="000000" w:themeColor="text1"/>
          <w:sz w:val="24"/>
          <w:szCs w:val="24"/>
        </w:rPr>
        <w:t xml:space="preserve">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2BB488BF" w14:textId="12A59F29" w:rsidR="00A565AC" w:rsidRPr="004E0630" w:rsidRDefault="00A565AC" w:rsidP="00A565AC">
      <w:pPr>
        <w:pStyle w:val="a8"/>
        <w:tabs>
          <w:tab w:val="left" w:pos="460"/>
        </w:tabs>
        <w:ind w:left="0" w:firstLine="709"/>
        <w:jc w:val="both"/>
        <w:rPr>
          <w:rStyle w:val="FontStyle21"/>
          <w:rFonts w:ascii="Times New Roman" w:hAnsi="Times New Roman" w:cs="Times New Roman"/>
          <w:color w:val="000000" w:themeColor="text1"/>
          <w:sz w:val="24"/>
          <w:szCs w:val="24"/>
        </w:rPr>
      </w:pPr>
      <w:r w:rsidRPr="004E0630">
        <w:rPr>
          <w:rStyle w:val="FontStyle21"/>
          <w:rFonts w:ascii="Times New Roman" w:hAnsi="Times New Roman" w:cs="Times New Roman"/>
          <w:color w:val="000000" w:themeColor="text1"/>
          <w:sz w:val="24"/>
          <w:szCs w:val="24"/>
        </w:rPr>
        <w:t xml:space="preserve">б) </w:t>
      </w:r>
      <w:r w:rsidRPr="004E0630">
        <w:rPr>
          <w:color w:val="000000" w:themeColor="text1"/>
        </w:rPr>
        <w:t xml:space="preserve">суммы недоимки по налогам (налог на прибыль, НДС) соответствующие суммы штрафов (если применимо), пеней списаны с банковского счета Покупателя в </w:t>
      </w:r>
      <w:proofErr w:type="spellStart"/>
      <w:r w:rsidRPr="004E0630">
        <w:rPr>
          <w:color w:val="000000" w:themeColor="text1"/>
        </w:rPr>
        <w:t>безакцептном</w:t>
      </w:r>
      <w:proofErr w:type="spellEnd"/>
      <w:r w:rsidRPr="004E0630">
        <w:rPr>
          <w:color w:val="000000" w:themeColor="text1"/>
        </w:rPr>
        <w:t xml:space="preserve"> порядке или перечислены Покупателем добровольно (</w:t>
      </w:r>
      <w:r w:rsidRPr="004E0630">
        <w:rPr>
          <w:iCs/>
        </w:rPr>
        <w:t xml:space="preserve">вследствие добровольного отказа Покупателя от применения вычета по операциям с </w:t>
      </w:r>
      <w:r w:rsidRPr="004E0630">
        <w:rPr>
          <w:iCs/>
          <w:color w:val="000000"/>
        </w:rPr>
        <w:t>Поставщик</w:t>
      </w:r>
      <w:r w:rsidRPr="004E0630">
        <w:rPr>
          <w:iCs/>
        </w:rPr>
        <w:t>ом)</w:t>
      </w:r>
      <w:r w:rsidRPr="004E0630" w:rsidDel="00013CB3">
        <w:rPr>
          <w:color w:val="000000" w:themeColor="text1"/>
        </w:rPr>
        <w:t xml:space="preserve"> </w:t>
      </w:r>
      <w:r w:rsidRPr="004E0630">
        <w:rPr>
          <w:color w:val="000000" w:themeColor="text1"/>
        </w:rPr>
        <w:t>в соответствии с решением налогового органа.</w:t>
      </w:r>
    </w:p>
    <w:p w14:paraId="47EEDA68" w14:textId="4AB17761" w:rsidR="00A565AC" w:rsidRPr="004E0630" w:rsidRDefault="00A565AC" w:rsidP="00A565AC">
      <w:pPr>
        <w:tabs>
          <w:tab w:val="left" w:pos="460"/>
          <w:tab w:val="left" w:pos="993"/>
        </w:tabs>
        <w:spacing w:after="0" w:line="240" w:lineRule="auto"/>
        <w:ind w:firstLine="709"/>
        <w:contextualSpacing/>
        <w:jc w:val="both"/>
        <w:rPr>
          <w:rFonts w:ascii="Times New Roman" w:hAnsi="Times New Roman" w:cs="Times New Roman"/>
          <w:sz w:val="24"/>
          <w:szCs w:val="24"/>
        </w:rPr>
      </w:pPr>
      <w:r w:rsidRPr="004E0630">
        <w:rPr>
          <w:rFonts w:ascii="Times New Roman" w:hAnsi="Times New Roman" w:cs="Times New Roman"/>
          <w:iCs/>
          <w:sz w:val="24"/>
          <w:szCs w:val="24"/>
        </w:rPr>
        <w:t>Размер имущественных потерь Покупателя определяется как совокупность следующих сумм:</w:t>
      </w:r>
      <w:bookmarkStart w:id="4" w:name="_Ref472935425"/>
    </w:p>
    <w:p w14:paraId="313DAB83" w14:textId="311133E1" w:rsidR="00A565AC" w:rsidRPr="004E0630" w:rsidRDefault="00A565AC" w:rsidP="00A565AC">
      <w:pPr>
        <w:pStyle w:val="1"/>
        <w:numPr>
          <w:ilvl w:val="0"/>
          <w:numId w:val="0"/>
        </w:numPr>
        <w:spacing w:before="0"/>
        <w:ind w:firstLine="709"/>
        <w:contextualSpacing/>
        <w:rPr>
          <w:sz w:val="24"/>
          <w:szCs w:val="24"/>
        </w:rPr>
      </w:pPr>
      <w:r w:rsidRPr="004E0630">
        <w:rPr>
          <w:sz w:val="24"/>
          <w:szCs w:val="24"/>
        </w:rPr>
        <w:t xml:space="preserve">- суммы налога на прибыль и/или НДС, </w:t>
      </w:r>
      <w:proofErr w:type="spellStart"/>
      <w:r w:rsidRPr="004E0630">
        <w:rPr>
          <w:sz w:val="24"/>
          <w:szCs w:val="24"/>
        </w:rPr>
        <w:t>доначисленного</w:t>
      </w:r>
      <w:proofErr w:type="spellEnd"/>
      <w:r w:rsidRPr="004E0630">
        <w:rPr>
          <w:sz w:val="24"/>
          <w:szCs w:val="24"/>
        </w:rPr>
        <w:t xml:space="preserve"> Покупателю в связи с эпизодами, связанными с Поставщиком, </w:t>
      </w:r>
      <w:r w:rsidRPr="004E0630">
        <w:rPr>
          <w:iCs/>
          <w:sz w:val="24"/>
          <w:szCs w:val="24"/>
        </w:rPr>
        <w:t xml:space="preserve">или уплаченного Покупателем в бюджет вследствие добровольного отказа Покупателя от применения вычета по операциям с Поставщиком </w:t>
      </w:r>
      <w:r w:rsidRPr="004E0630">
        <w:rPr>
          <w:sz w:val="24"/>
          <w:szCs w:val="24"/>
        </w:rPr>
        <w:t>(«</w:t>
      </w:r>
      <w:proofErr w:type="spellStart"/>
      <w:r w:rsidRPr="004E0630">
        <w:rPr>
          <w:sz w:val="24"/>
          <w:szCs w:val="24"/>
        </w:rPr>
        <w:t>Доначисленные</w:t>
      </w:r>
      <w:proofErr w:type="spellEnd"/>
      <w:r w:rsidRPr="004E0630">
        <w:rPr>
          <w:sz w:val="24"/>
          <w:szCs w:val="24"/>
        </w:rPr>
        <w:t xml:space="preserve"> налоги») в соответствии с Решением налогового органа;</w:t>
      </w:r>
      <w:bookmarkEnd w:id="4"/>
    </w:p>
    <w:p w14:paraId="25E9915D" w14:textId="4DFE6D1F" w:rsidR="00A565AC" w:rsidRPr="004E0630" w:rsidRDefault="00A565AC" w:rsidP="00A565AC">
      <w:pPr>
        <w:pStyle w:val="1"/>
        <w:numPr>
          <w:ilvl w:val="0"/>
          <w:numId w:val="0"/>
        </w:numPr>
        <w:spacing w:before="0"/>
        <w:ind w:firstLine="709"/>
        <w:contextualSpacing/>
        <w:rPr>
          <w:sz w:val="24"/>
          <w:szCs w:val="24"/>
        </w:rPr>
      </w:pPr>
      <w:bookmarkStart w:id="5" w:name="_Ref472935822"/>
      <w:r w:rsidRPr="004E0630">
        <w:rPr>
          <w:sz w:val="24"/>
          <w:szCs w:val="24"/>
        </w:rPr>
        <w:t xml:space="preserve">- суммы начисленных Покупателю пеней на сумму </w:t>
      </w:r>
      <w:proofErr w:type="spellStart"/>
      <w:r w:rsidRPr="004E0630">
        <w:rPr>
          <w:sz w:val="24"/>
          <w:szCs w:val="24"/>
        </w:rPr>
        <w:t>доначисленных</w:t>
      </w:r>
      <w:proofErr w:type="spellEnd"/>
      <w:r w:rsidRPr="004E0630">
        <w:rPr>
          <w:sz w:val="24"/>
          <w:szCs w:val="24"/>
        </w:rPr>
        <w:t xml:space="preserve"> налогов в соответствии с Решением налогового органа («Пени»); </w:t>
      </w:r>
      <w:bookmarkEnd w:id="5"/>
    </w:p>
    <w:p w14:paraId="0C7A6F49" w14:textId="2F90C412" w:rsidR="00A565AC" w:rsidRPr="004E0630" w:rsidRDefault="00A565AC" w:rsidP="00A565AC">
      <w:pPr>
        <w:pStyle w:val="1"/>
        <w:numPr>
          <w:ilvl w:val="0"/>
          <w:numId w:val="0"/>
        </w:numPr>
        <w:spacing w:before="0"/>
        <w:ind w:firstLine="709"/>
        <w:contextualSpacing/>
        <w:rPr>
          <w:sz w:val="24"/>
          <w:szCs w:val="24"/>
        </w:rPr>
      </w:pPr>
      <w:r w:rsidRPr="004E0630">
        <w:rPr>
          <w:sz w:val="24"/>
          <w:szCs w:val="24"/>
        </w:rPr>
        <w:t xml:space="preserve">- штрафов, начисленных Покупателю за соответствующие налоговые нарушения в связи с неуплатой им </w:t>
      </w:r>
      <w:proofErr w:type="spellStart"/>
      <w:r w:rsidRPr="004E0630">
        <w:rPr>
          <w:sz w:val="24"/>
          <w:szCs w:val="24"/>
        </w:rPr>
        <w:t>доначисленных</w:t>
      </w:r>
      <w:proofErr w:type="spellEnd"/>
      <w:r w:rsidRPr="004E0630">
        <w:rPr>
          <w:sz w:val="24"/>
          <w:szCs w:val="24"/>
        </w:rPr>
        <w:t xml:space="preserve"> налогов в соответствии с Решением налогового органа («Штрафы»).</w:t>
      </w:r>
    </w:p>
    <w:p w14:paraId="500BF678" w14:textId="4E9C07AC" w:rsidR="00A565AC" w:rsidRPr="004E0630" w:rsidRDefault="00A565AC" w:rsidP="00A565AC">
      <w:pPr>
        <w:pStyle w:val="a8"/>
        <w:tabs>
          <w:tab w:val="left" w:pos="460"/>
        </w:tabs>
        <w:ind w:left="0" w:firstLine="709"/>
        <w:jc w:val="both"/>
        <w:rPr>
          <w:color w:val="000000" w:themeColor="text1"/>
        </w:rPr>
      </w:pPr>
      <w:r w:rsidRPr="004E0630">
        <w:rPr>
          <w:rStyle w:val="FontStyle21"/>
          <w:rFonts w:ascii="Times New Roman" w:hAnsi="Times New Roman" w:cs="Times New Roman"/>
          <w:color w:val="000000" w:themeColor="text1"/>
          <w:sz w:val="24"/>
          <w:szCs w:val="24"/>
        </w:rPr>
        <w:t>Поставщик возмещает Покупателю указанные в настоящем пункте имущественные потери в течение 30 (тридцати) дней с даты предъявления Покупателем соответствующего требования в письменном виде</w:t>
      </w:r>
      <w:r w:rsidRPr="004E0630">
        <w:rPr>
          <w:color w:val="000000" w:themeColor="text1"/>
        </w:rPr>
        <w:t>.</w:t>
      </w:r>
    </w:p>
    <w:p w14:paraId="75FB4736" w14:textId="05BFC7DA" w:rsidR="00A565AC" w:rsidRPr="004E0630" w:rsidRDefault="00A565AC" w:rsidP="00A565AC">
      <w:pPr>
        <w:autoSpaceDE w:val="0"/>
        <w:autoSpaceDN w:val="0"/>
        <w:adjustRightInd w:val="0"/>
        <w:spacing w:after="0" w:line="240" w:lineRule="auto"/>
        <w:ind w:firstLine="709"/>
        <w:contextualSpacing/>
        <w:jc w:val="both"/>
        <w:rPr>
          <w:rStyle w:val="FontStyle21"/>
          <w:rFonts w:ascii="Times New Roman" w:eastAsia="Calibri" w:hAnsi="Times New Roman" w:cs="Times New Roman"/>
          <w:color w:val="000000" w:themeColor="text1"/>
          <w:sz w:val="24"/>
          <w:szCs w:val="24"/>
        </w:rPr>
      </w:pPr>
      <w:r w:rsidRPr="004E0630">
        <w:rPr>
          <w:rStyle w:val="FontStyle21"/>
          <w:rFonts w:ascii="Times New Roman" w:eastAsia="Calibri" w:hAnsi="Times New Roman" w:cs="Times New Roman"/>
          <w:color w:val="000000" w:themeColor="text1"/>
          <w:sz w:val="24"/>
          <w:szCs w:val="24"/>
        </w:rPr>
        <w:t>Покупатель</w:t>
      </w:r>
      <w:r w:rsidRPr="004E0630">
        <w:rPr>
          <w:rStyle w:val="FontStyle21"/>
          <w:rFonts w:ascii="Times New Roman" w:hAnsi="Times New Roman" w:cs="Times New Roman"/>
          <w:sz w:val="24"/>
          <w:szCs w:val="24"/>
        </w:rPr>
        <w:t xml:space="preserve"> вправе удержать сумму возмещения потерь из причитающихся платежей Поставщику по Договору, а также из иных расчетов по любым сделкам с </w:t>
      </w:r>
      <w:r w:rsidRPr="004E0630">
        <w:rPr>
          <w:rStyle w:val="FontStyle21"/>
          <w:rFonts w:ascii="Times New Roman" w:eastAsia="Calibri" w:hAnsi="Times New Roman" w:cs="Times New Roman"/>
          <w:color w:val="000000" w:themeColor="text1"/>
          <w:sz w:val="24"/>
          <w:szCs w:val="24"/>
        </w:rPr>
        <w:t>Поставщиком (в том числе произвести зачет встречных однородных требований).</w:t>
      </w:r>
    </w:p>
    <w:p w14:paraId="43E7D8DB" w14:textId="22918189" w:rsidR="00A565AC" w:rsidRPr="004E0630" w:rsidRDefault="0062483B" w:rsidP="00A565AC">
      <w:pPr>
        <w:tabs>
          <w:tab w:val="left" w:pos="2160"/>
        </w:tabs>
        <w:spacing w:after="0" w:line="240" w:lineRule="auto"/>
        <w:ind w:firstLine="709"/>
        <w:contextualSpacing/>
        <w:jc w:val="both"/>
        <w:rPr>
          <w:rFonts w:ascii="Times New Roman" w:hAnsi="Times New Roman" w:cs="Times New Roman"/>
          <w:iCs/>
          <w:sz w:val="24"/>
          <w:szCs w:val="24"/>
        </w:rPr>
      </w:pPr>
      <w:r w:rsidRPr="004E0630">
        <w:rPr>
          <w:rStyle w:val="FontStyle21"/>
          <w:rFonts w:ascii="Times New Roman" w:hAnsi="Times New Roman" w:cs="Times New Roman"/>
          <w:color w:val="000000" w:themeColor="text1"/>
          <w:sz w:val="24"/>
          <w:szCs w:val="24"/>
        </w:rPr>
        <w:t>8.2.</w:t>
      </w:r>
      <w:r w:rsidR="00A565AC" w:rsidRPr="004E0630">
        <w:rPr>
          <w:rStyle w:val="FontStyle21"/>
          <w:rFonts w:ascii="Times New Roman" w:hAnsi="Times New Roman" w:cs="Times New Roman"/>
          <w:color w:val="000000" w:themeColor="text1"/>
          <w:sz w:val="24"/>
          <w:szCs w:val="24"/>
        </w:rPr>
        <w:t xml:space="preserve"> </w:t>
      </w:r>
      <w:r w:rsidR="00A565AC" w:rsidRPr="004E0630">
        <w:rPr>
          <w:rFonts w:ascii="Times New Roman" w:hAnsi="Times New Roman" w:cs="Times New Roman"/>
          <w:sz w:val="24"/>
          <w:szCs w:val="24"/>
        </w:rPr>
        <w:t>Стороны согласовали следующую процедуру взаимодействия сторон по минимизации имущественных потерь</w:t>
      </w:r>
      <w:r w:rsidR="00A565AC" w:rsidRPr="004E0630">
        <w:rPr>
          <w:rFonts w:ascii="Times New Roman" w:hAnsi="Times New Roman" w:cs="Times New Roman"/>
          <w:iCs/>
          <w:sz w:val="24"/>
          <w:szCs w:val="24"/>
        </w:rPr>
        <w:t>:</w:t>
      </w:r>
    </w:p>
    <w:p w14:paraId="30771550" w14:textId="17D3F113" w:rsidR="00A565AC" w:rsidRPr="004E0630" w:rsidRDefault="00A565AC" w:rsidP="0062483B">
      <w:pPr>
        <w:tabs>
          <w:tab w:val="left" w:pos="2160"/>
        </w:tabs>
        <w:spacing w:after="0" w:line="240" w:lineRule="auto"/>
        <w:ind w:firstLine="567"/>
        <w:contextualSpacing/>
        <w:jc w:val="both"/>
        <w:rPr>
          <w:rStyle w:val="FontStyle21"/>
          <w:rFonts w:ascii="Times New Roman" w:hAnsi="Times New Roman" w:cs="Times New Roman"/>
          <w:color w:val="000000" w:themeColor="text1"/>
          <w:sz w:val="24"/>
          <w:szCs w:val="24"/>
        </w:rPr>
      </w:pPr>
      <w:r w:rsidRPr="004E0630">
        <w:rPr>
          <w:rFonts w:ascii="Times New Roman" w:hAnsi="Times New Roman" w:cs="Times New Roman"/>
          <w:sz w:val="24"/>
          <w:szCs w:val="24"/>
        </w:rPr>
        <w:t xml:space="preserve">  </w:t>
      </w:r>
      <w:r w:rsidR="0062483B" w:rsidRPr="004E0630">
        <w:rPr>
          <w:rStyle w:val="FontStyle21"/>
          <w:rFonts w:ascii="Times New Roman" w:hAnsi="Times New Roman" w:cs="Times New Roman"/>
          <w:color w:val="000000" w:themeColor="text1"/>
          <w:sz w:val="24"/>
          <w:szCs w:val="24"/>
        </w:rPr>
        <w:t>8.2.1.</w:t>
      </w:r>
      <w:r w:rsidRPr="004E0630">
        <w:rPr>
          <w:rStyle w:val="FontStyle21"/>
          <w:rFonts w:ascii="Times New Roman" w:hAnsi="Times New Roman" w:cs="Times New Roman"/>
          <w:color w:val="000000" w:themeColor="text1"/>
          <w:sz w:val="24"/>
          <w:szCs w:val="24"/>
        </w:rPr>
        <w:t xml:space="preserve">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w:t>
      </w:r>
      <w:r w:rsidR="0062483B" w:rsidRPr="004E0630">
        <w:rPr>
          <w:rStyle w:val="FontStyle21"/>
          <w:rFonts w:ascii="Times New Roman" w:hAnsi="Times New Roman" w:cs="Times New Roman"/>
          <w:color w:val="000000" w:themeColor="text1"/>
          <w:sz w:val="24"/>
          <w:szCs w:val="24"/>
        </w:rPr>
        <w:t>Поставщик</w:t>
      </w:r>
      <w:r w:rsidRPr="004E0630">
        <w:rPr>
          <w:rStyle w:val="FontStyle21"/>
          <w:rFonts w:ascii="Times New Roman" w:hAnsi="Times New Roman" w:cs="Times New Roman"/>
          <w:color w:val="000000" w:themeColor="text1"/>
          <w:sz w:val="24"/>
          <w:szCs w:val="24"/>
        </w:rPr>
        <w:t xml:space="preserve">а, </w:t>
      </w:r>
      <w:r w:rsidR="0062483B" w:rsidRPr="004E0630">
        <w:rPr>
          <w:rStyle w:val="FontStyle21"/>
          <w:rFonts w:ascii="Times New Roman" w:hAnsi="Times New Roman" w:cs="Times New Roman"/>
          <w:color w:val="000000" w:themeColor="text1"/>
          <w:sz w:val="24"/>
          <w:szCs w:val="24"/>
        </w:rPr>
        <w:t>Покупатель</w:t>
      </w:r>
      <w:r w:rsidRPr="004E0630">
        <w:rPr>
          <w:rStyle w:val="FontStyle21"/>
          <w:rFonts w:ascii="Times New Roman" w:hAnsi="Times New Roman" w:cs="Times New Roman"/>
          <w:color w:val="000000" w:themeColor="text1"/>
          <w:sz w:val="24"/>
          <w:szCs w:val="24"/>
        </w:rPr>
        <w:t xml:space="preserve"> в течение 10 (десяти) календарных дней с момента получения акта налоговой проверки и в течение 10 (десяти) календарных дней с момента получения Уведомления направляет в адрес </w:t>
      </w:r>
      <w:r w:rsidR="0062483B" w:rsidRPr="004E0630">
        <w:rPr>
          <w:rStyle w:val="FontStyle21"/>
          <w:rFonts w:ascii="Times New Roman" w:hAnsi="Times New Roman" w:cs="Times New Roman"/>
          <w:color w:val="000000" w:themeColor="text1"/>
          <w:sz w:val="24"/>
          <w:szCs w:val="24"/>
        </w:rPr>
        <w:t>Поставщик</w:t>
      </w:r>
      <w:r w:rsidRPr="004E0630">
        <w:rPr>
          <w:rStyle w:val="FontStyle21"/>
          <w:rFonts w:ascii="Times New Roman" w:hAnsi="Times New Roman" w:cs="Times New Roman"/>
          <w:color w:val="000000" w:themeColor="text1"/>
          <w:sz w:val="24"/>
          <w:szCs w:val="24"/>
        </w:rPr>
        <w:t>а выписку из акта налогового органа по соответствующему эпизоду (далее – «Выписка»).</w:t>
      </w:r>
    </w:p>
    <w:p w14:paraId="63796A0A" w14:textId="778714EE" w:rsidR="00A565AC" w:rsidRPr="004E0630" w:rsidRDefault="0062483B" w:rsidP="00A565AC">
      <w:pPr>
        <w:autoSpaceDE w:val="0"/>
        <w:autoSpaceDN w:val="0"/>
        <w:adjustRightInd w:val="0"/>
        <w:spacing w:after="0" w:line="240" w:lineRule="auto"/>
        <w:ind w:firstLine="709"/>
        <w:contextualSpacing/>
        <w:jc w:val="both"/>
        <w:rPr>
          <w:rStyle w:val="FontStyle21"/>
          <w:rFonts w:ascii="Times New Roman" w:hAnsi="Times New Roman" w:cs="Times New Roman"/>
          <w:color w:val="000000" w:themeColor="text1"/>
          <w:sz w:val="24"/>
          <w:szCs w:val="24"/>
        </w:rPr>
      </w:pPr>
      <w:r w:rsidRPr="004E0630">
        <w:rPr>
          <w:rStyle w:val="FontStyle21"/>
          <w:rFonts w:ascii="Times New Roman" w:hAnsi="Times New Roman" w:cs="Times New Roman"/>
          <w:color w:val="000000" w:themeColor="text1"/>
          <w:sz w:val="24"/>
          <w:szCs w:val="24"/>
        </w:rPr>
        <w:lastRenderedPageBreak/>
        <w:t>8.2.2.</w:t>
      </w:r>
      <w:r w:rsidR="00A565AC" w:rsidRPr="004E0630">
        <w:rPr>
          <w:rStyle w:val="FontStyle21"/>
          <w:rFonts w:ascii="Times New Roman" w:hAnsi="Times New Roman" w:cs="Times New Roman"/>
          <w:color w:val="000000" w:themeColor="text1"/>
          <w:sz w:val="24"/>
          <w:szCs w:val="24"/>
        </w:rPr>
        <w:t xml:space="preserve">  В случае несогласия с фактами, изложенными в Выписке, а также с выводами и предложениями проверяющих, </w:t>
      </w:r>
      <w:r w:rsidRPr="004E0630">
        <w:rPr>
          <w:rStyle w:val="FontStyle21"/>
          <w:rFonts w:ascii="Times New Roman" w:hAnsi="Times New Roman" w:cs="Times New Roman"/>
          <w:color w:val="000000" w:themeColor="text1"/>
          <w:sz w:val="24"/>
          <w:szCs w:val="24"/>
        </w:rPr>
        <w:t>Поставщик</w:t>
      </w:r>
      <w:r w:rsidR="00A565AC" w:rsidRPr="004E0630">
        <w:rPr>
          <w:rStyle w:val="FontStyle21"/>
          <w:rFonts w:ascii="Times New Roman" w:hAnsi="Times New Roman" w:cs="Times New Roman"/>
          <w:color w:val="000000" w:themeColor="text1"/>
          <w:sz w:val="24"/>
          <w:szCs w:val="24"/>
        </w:rPr>
        <w:t xml:space="preserve"> в течение 10 (десяти) календарных дней с момента получения Выписки из акта налогового органа направляет в адрес </w:t>
      </w:r>
      <w:r w:rsidRPr="004E0630">
        <w:rPr>
          <w:rStyle w:val="FontStyle21"/>
          <w:rFonts w:ascii="Times New Roman" w:hAnsi="Times New Roman" w:cs="Times New Roman"/>
          <w:color w:val="000000" w:themeColor="text1"/>
          <w:sz w:val="24"/>
          <w:szCs w:val="24"/>
        </w:rPr>
        <w:t>Покупателя</w:t>
      </w:r>
      <w:r w:rsidR="00A565AC" w:rsidRPr="004E0630">
        <w:rPr>
          <w:rStyle w:val="FontStyle21"/>
          <w:rFonts w:ascii="Times New Roman" w:hAnsi="Times New Roman" w:cs="Times New Roman"/>
          <w:color w:val="000000" w:themeColor="text1"/>
          <w:sz w:val="24"/>
          <w:szCs w:val="24"/>
        </w:rPr>
        <w:t xml:space="preserve"> письменные мотивированные возражения по фактам (выводам проверяющих), содержащимся в ней, </w:t>
      </w:r>
      <w:r w:rsidR="00A565AC" w:rsidRPr="004E0630">
        <w:rPr>
          <w:rStyle w:val="FontStyle21"/>
          <w:rFonts w:ascii="Times New Roman" w:hAnsi="Times New Roman" w:cs="Times New Roman"/>
          <w:sz w:val="24"/>
          <w:szCs w:val="24"/>
        </w:rPr>
        <w:t>а также имеющиеся документы/информацию, подтверждающие необоснованность претензий налогового органа, указанных в Выписке,</w:t>
      </w:r>
      <w:r w:rsidR="00A565AC" w:rsidRPr="004E0630">
        <w:rPr>
          <w:rStyle w:val="FontStyle21"/>
          <w:rFonts w:ascii="Times New Roman" w:hAnsi="Times New Roman" w:cs="Times New Roman"/>
          <w:color w:val="000000" w:themeColor="text1"/>
          <w:sz w:val="24"/>
          <w:szCs w:val="24"/>
        </w:rPr>
        <w:t xml:space="preserve"> которые </w:t>
      </w:r>
      <w:r w:rsidRPr="004E0630">
        <w:rPr>
          <w:rStyle w:val="FontStyle21"/>
          <w:rFonts w:ascii="Times New Roman" w:hAnsi="Times New Roman" w:cs="Times New Roman"/>
          <w:color w:val="000000" w:themeColor="text1"/>
          <w:sz w:val="24"/>
          <w:szCs w:val="24"/>
        </w:rPr>
        <w:t>Покупатель</w:t>
      </w:r>
      <w:r w:rsidR="00A565AC" w:rsidRPr="004E0630">
        <w:rPr>
          <w:rStyle w:val="FontStyle21"/>
          <w:rFonts w:ascii="Times New Roman" w:hAnsi="Times New Roman" w:cs="Times New Roman"/>
          <w:color w:val="000000" w:themeColor="text1"/>
          <w:sz w:val="24"/>
          <w:szCs w:val="24"/>
        </w:rPr>
        <w:t xml:space="preserve"> обязан </w:t>
      </w:r>
      <w:r w:rsidR="00A565AC" w:rsidRPr="004E0630">
        <w:rPr>
          <w:rStyle w:val="FontStyle21"/>
          <w:rFonts w:ascii="Times New Roman" w:hAnsi="Times New Roman" w:cs="Times New Roman"/>
          <w:sz w:val="24"/>
          <w:szCs w:val="24"/>
        </w:rPr>
        <w:t>учесть при представлении Возражений</w:t>
      </w:r>
      <w:r w:rsidR="00A565AC" w:rsidRPr="004E0630">
        <w:rPr>
          <w:rStyle w:val="FontStyle21"/>
          <w:rFonts w:ascii="Times New Roman" w:hAnsi="Times New Roman" w:cs="Times New Roman"/>
          <w:color w:val="000000" w:themeColor="text1"/>
          <w:sz w:val="24"/>
          <w:szCs w:val="24"/>
        </w:rPr>
        <w:t xml:space="preserve"> в налоговый орган в порядке пункта 6 статьи 100 Налогового кодекса Российской Федерации.</w:t>
      </w:r>
    </w:p>
    <w:p w14:paraId="43E5E284" w14:textId="471EF71E" w:rsidR="00A565AC" w:rsidRPr="004E0630" w:rsidRDefault="0062483B" w:rsidP="00A565AC">
      <w:pPr>
        <w:autoSpaceDE w:val="0"/>
        <w:autoSpaceDN w:val="0"/>
        <w:adjustRightInd w:val="0"/>
        <w:spacing w:after="0" w:line="240" w:lineRule="auto"/>
        <w:ind w:firstLine="709"/>
        <w:contextualSpacing/>
        <w:jc w:val="both"/>
        <w:rPr>
          <w:rStyle w:val="FontStyle21"/>
          <w:rFonts w:ascii="Times New Roman" w:hAnsi="Times New Roman" w:cs="Times New Roman"/>
          <w:color w:val="000000" w:themeColor="text1"/>
          <w:sz w:val="24"/>
          <w:szCs w:val="24"/>
        </w:rPr>
      </w:pPr>
      <w:r w:rsidRPr="004E0630">
        <w:rPr>
          <w:rStyle w:val="FontStyle21"/>
          <w:rFonts w:ascii="Times New Roman" w:hAnsi="Times New Roman" w:cs="Times New Roman"/>
          <w:color w:val="000000" w:themeColor="text1"/>
          <w:sz w:val="24"/>
          <w:szCs w:val="24"/>
        </w:rPr>
        <w:t>Покупатель</w:t>
      </w:r>
      <w:r w:rsidR="00A565AC" w:rsidRPr="004E0630">
        <w:rPr>
          <w:rStyle w:val="FontStyle21"/>
          <w:rFonts w:ascii="Times New Roman" w:hAnsi="Times New Roman" w:cs="Times New Roman"/>
          <w:color w:val="000000" w:themeColor="text1"/>
          <w:sz w:val="24"/>
          <w:szCs w:val="24"/>
        </w:rPr>
        <w:t xml:space="preserve"> в случае поступления запроса от </w:t>
      </w:r>
      <w:r w:rsidRPr="004E0630">
        <w:rPr>
          <w:rStyle w:val="FontStyle21"/>
          <w:rFonts w:ascii="Times New Roman" w:hAnsi="Times New Roman" w:cs="Times New Roman"/>
          <w:color w:val="000000" w:themeColor="text1"/>
          <w:sz w:val="24"/>
          <w:szCs w:val="24"/>
        </w:rPr>
        <w:t>Поставщик</w:t>
      </w:r>
      <w:r w:rsidR="00A565AC" w:rsidRPr="004E0630">
        <w:rPr>
          <w:rStyle w:val="FontStyle21"/>
          <w:rFonts w:ascii="Times New Roman" w:hAnsi="Times New Roman" w:cs="Times New Roman"/>
          <w:color w:val="000000" w:themeColor="text1"/>
          <w:sz w:val="24"/>
          <w:szCs w:val="24"/>
        </w:rPr>
        <w:t>а направит копию предоставленных в налоговый орган возражений (выписки из возражений) (пункт 6 статьи 100 Налогового кодекса Российской Федерации).</w:t>
      </w:r>
    </w:p>
    <w:p w14:paraId="652FB678" w14:textId="78559F94" w:rsidR="00A565AC" w:rsidRPr="004E0630" w:rsidRDefault="00A565AC" w:rsidP="00A565AC">
      <w:pPr>
        <w:autoSpaceDE w:val="0"/>
        <w:autoSpaceDN w:val="0"/>
        <w:adjustRightInd w:val="0"/>
        <w:spacing w:after="0" w:line="240" w:lineRule="auto"/>
        <w:ind w:firstLine="709"/>
        <w:contextualSpacing/>
        <w:jc w:val="both"/>
        <w:rPr>
          <w:rStyle w:val="FontStyle21"/>
          <w:rFonts w:ascii="Times New Roman" w:hAnsi="Times New Roman" w:cs="Times New Roman"/>
          <w:color w:val="000000" w:themeColor="text1"/>
          <w:sz w:val="24"/>
          <w:szCs w:val="24"/>
        </w:rPr>
      </w:pPr>
      <w:r w:rsidRPr="004E0630">
        <w:rPr>
          <w:rStyle w:val="FontStyle21"/>
          <w:rFonts w:ascii="Times New Roman" w:hAnsi="Times New Roman" w:cs="Times New Roman"/>
          <w:color w:val="000000" w:themeColor="text1"/>
          <w:sz w:val="24"/>
          <w:szCs w:val="24"/>
        </w:rPr>
        <w:t xml:space="preserve">В случае непредставления </w:t>
      </w:r>
      <w:r w:rsidR="0062483B" w:rsidRPr="004E0630">
        <w:rPr>
          <w:rStyle w:val="FontStyle21"/>
          <w:rFonts w:ascii="Times New Roman" w:hAnsi="Times New Roman" w:cs="Times New Roman"/>
          <w:color w:val="000000" w:themeColor="text1"/>
          <w:sz w:val="24"/>
          <w:szCs w:val="24"/>
        </w:rPr>
        <w:t>Поставщик</w:t>
      </w:r>
      <w:r w:rsidRPr="004E0630">
        <w:rPr>
          <w:rStyle w:val="FontStyle21"/>
          <w:rFonts w:ascii="Times New Roman" w:hAnsi="Times New Roman" w:cs="Times New Roman"/>
          <w:color w:val="000000" w:themeColor="text1"/>
          <w:sz w:val="24"/>
          <w:szCs w:val="24"/>
        </w:rPr>
        <w:t xml:space="preserve">ом в указанный выше срок письменных мотивированных возражений по фактам (выводам проверяющих), содержащимся в Выписке, считается, что у </w:t>
      </w:r>
      <w:r w:rsidR="0062483B" w:rsidRPr="004E0630">
        <w:rPr>
          <w:rStyle w:val="FontStyle21"/>
          <w:rFonts w:ascii="Times New Roman" w:hAnsi="Times New Roman" w:cs="Times New Roman"/>
          <w:color w:val="000000" w:themeColor="text1"/>
          <w:sz w:val="24"/>
          <w:szCs w:val="24"/>
        </w:rPr>
        <w:t>Поставщик</w:t>
      </w:r>
      <w:r w:rsidRPr="004E0630">
        <w:rPr>
          <w:rStyle w:val="FontStyle21"/>
          <w:rFonts w:ascii="Times New Roman" w:hAnsi="Times New Roman" w:cs="Times New Roman"/>
          <w:color w:val="000000" w:themeColor="text1"/>
          <w:sz w:val="24"/>
          <w:szCs w:val="24"/>
        </w:rPr>
        <w:t>а отсутствуют возражения против выводов проверяющих, изложенных в Выписке.</w:t>
      </w:r>
    </w:p>
    <w:p w14:paraId="6F72BEE8" w14:textId="1CD6322D" w:rsidR="00A565AC" w:rsidRPr="004E0630" w:rsidRDefault="0062483B" w:rsidP="00A565AC">
      <w:pPr>
        <w:widowControl w:val="0"/>
        <w:shd w:val="clear" w:color="auto" w:fill="FFFFFF"/>
        <w:tabs>
          <w:tab w:val="left" w:pos="1080"/>
        </w:tabs>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E0630">
        <w:rPr>
          <w:rStyle w:val="FontStyle21"/>
          <w:rFonts w:ascii="Times New Roman" w:hAnsi="Times New Roman" w:cs="Times New Roman"/>
          <w:color w:val="000000" w:themeColor="text1"/>
          <w:sz w:val="24"/>
          <w:szCs w:val="24"/>
        </w:rPr>
        <w:t>8.3.</w:t>
      </w:r>
      <w:r w:rsidR="00A565AC" w:rsidRPr="004E0630">
        <w:rPr>
          <w:rStyle w:val="FontStyle21"/>
          <w:rFonts w:ascii="Times New Roman" w:hAnsi="Times New Roman" w:cs="Times New Roman"/>
          <w:color w:val="000000" w:themeColor="text1"/>
          <w:sz w:val="24"/>
          <w:szCs w:val="24"/>
        </w:rPr>
        <w:t xml:space="preserve"> </w:t>
      </w:r>
      <w:r w:rsidRPr="004E0630">
        <w:rPr>
          <w:rStyle w:val="FontStyle21"/>
          <w:rFonts w:ascii="Times New Roman" w:hAnsi="Times New Roman" w:cs="Times New Roman"/>
          <w:color w:val="000000" w:themeColor="text1"/>
          <w:sz w:val="24"/>
          <w:szCs w:val="24"/>
        </w:rPr>
        <w:t>Покупатель вправе потребовать от</w:t>
      </w:r>
      <w:r w:rsidR="00A565AC" w:rsidRPr="004E0630">
        <w:rPr>
          <w:rStyle w:val="FontStyle21"/>
          <w:rFonts w:ascii="Times New Roman" w:hAnsi="Times New Roman" w:cs="Times New Roman"/>
          <w:color w:val="000000" w:themeColor="text1"/>
          <w:sz w:val="24"/>
          <w:szCs w:val="24"/>
        </w:rPr>
        <w:t xml:space="preserve"> </w:t>
      </w:r>
      <w:r w:rsidRPr="004E0630">
        <w:rPr>
          <w:rStyle w:val="FontStyle21"/>
          <w:rFonts w:ascii="Times New Roman" w:hAnsi="Times New Roman" w:cs="Times New Roman"/>
          <w:iCs/>
          <w:color w:val="000000" w:themeColor="text1"/>
          <w:sz w:val="24"/>
          <w:szCs w:val="24"/>
        </w:rPr>
        <w:t>Поставщик</w:t>
      </w:r>
      <w:r w:rsidR="00A565AC" w:rsidRPr="004E0630">
        <w:rPr>
          <w:rStyle w:val="FontStyle21"/>
          <w:rFonts w:ascii="Times New Roman" w:hAnsi="Times New Roman" w:cs="Times New Roman"/>
          <w:iCs/>
          <w:color w:val="000000" w:themeColor="text1"/>
          <w:sz w:val="24"/>
          <w:szCs w:val="24"/>
        </w:rPr>
        <w:t>а</w:t>
      </w:r>
      <w:r w:rsidR="00A565AC" w:rsidRPr="004E0630">
        <w:rPr>
          <w:rStyle w:val="FontStyle21"/>
          <w:rFonts w:ascii="Times New Roman" w:hAnsi="Times New Roman" w:cs="Times New Roman"/>
          <w:color w:val="000000" w:themeColor="text1"/>
          <w:sz w:val="24"/>
          <w:szCs w:val="24"/>
        </w:rPr>
        <w:t xml:space="preserve"> возмещения имущественных потерь, связанных с наступлением обстоятельств, указанных </w:t>
      </w:r>
      <w:r w:rsidR="00A565AC" w:rsidRPr="004E0630">
        <w:rPr>
          <w:rStyle w:val="FontStyle21"/>
          <w:rFonts w:ascii="Times New Roman" w:hAnsi="Times New Roman" w:cs="Times New Roman"/>
          <w:color w:val="000000" w:themeColor="text1"/>
          <w:sz w:val="24"/>
          <w:szCs w:val="24"/>
        </w:rPr>
        <w:br/>
        <w:t>в п. </w:t>
      </w:r>
      <w:r w:rsidRPr="004E0630">
        <w:rPr>
          <w:rStyle w:val="FontStyle21"/>
          <w:rFonts w:ascii="Times New Roman" w:hAnsi="Times New Roman" w:cs="Times New Roman"/>
          <w:color w:val="000000" w:themeColor="text1"/>
          <w:sz w:val="24"/>
          <w:szCs w:val="24"/>
        </w:rPr>
        <w:t xml:space="preserve">8.1. </w:t>
      </w:r>
      <w:r w:rsidR="00A565AC" w:rsidRPr="004E0630">
        <w:rPr>
          <w:rStyle w:val="FontStyle21"/>
          <w:rFonts w:ascii="Times New Roman" w:hAnsi="Times New Roman" w:cs="Times New Roman"/>
          <w:color w:val="000000" w:themeColor="text1"/>
          <w:sz w:val="24"/>
          <w:szCs w:val="24"/>
        </w:rPr>
        <w:t>Договора, в течение срока действия Договора и в течение пяти лет после окончания срока действия Договора.</w:t>
      </w:r>
    </w:p>
    <w:p w14:paraId="4BE884A6" w14:textId="77777777" w:rsidR="006A674E" w:rsidRDefault="006A674E" w:rsidP="006A674E">
      <w:pPr>
        <w:widowControl w:val="0"/>
        <w:shd w:val="clear" w:color="auto" w:fill="FFFFFF"/>
        <w:tabs>
          <w:tab w:val="left" w:pos="1080"/>
        </w:tabs>
        <w:autoSpaceDE w:val="0"/>
        <w:autoSpaceDN w:val="0"/>
        <w:spacing w:after="0" w:line="240" w:lineRule="auto"/>
        <w:ind w:firstLine="540"/>
        <w:rPr>
          <w:rFonts w:ascii="Times New Roman" w:hAnsi="Times New Roman" w:cs="Times New Roman"/>
          <w:b/>
          <w:bCs/>
          <w:color w:val="000000"/>
          <w:sz w:val="24"/>
          <w:szCs w:val="24"/>
        </w:rPr>
      </w:pPr>
    </w:p>
    <w:p w14:paraId="53B7B4E0" w14:textId="5721EF5C" w:rsidR="002E4CA6" w:rsidRPr="00917BB1" w:rsidRDefault="002E4CA6" w:rsidP="006A674E">
      <w:pPr>
        <w:widowControl w:val="0"/>
        <w:numPr>
          <w:ilvl w:val="0"/>
          <w:numId w:val="3"/>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917BB1">
        <w:rPr>
          <w:rFonts w:ascii="Times New Roman" w:hAnsi="Times New Roman" w:cs="Times New Roman"/>
          <w:b/>
          <w:bCs/>
          <w:color w:val="000000"/>
          <w:sz w:val="24"/>
          <w:szCs w:val="24"/>
        </w:rPr>
        <w:t>Основания расторжения Договора</w:t>
      </w:r>
    </w:p>
    <w:p w14:paraId="49A2DC07" w14:textId="77777777" w:rsidR="002E4CA6" w:rsidRPr="00ED2097" w:rsidRDefault="002E4CA6" w:rsidP="006A674E">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3D37F2">
        <w:rPr>
          <w:rFonts w:ascii="Times New Roman" w:hAnsi="Times New Roman" w:cs="Times New Roman"/>
          <w:sz w:val="24"/>
          <w:szCs w:val="24"/>
        </w:rPr>
        <w:t>Настоящий Договор может быть расторгнут по соглашению Сторон, по решению суда, в случае одностороннего отказа одной из Сторон от исполнения Договора в соответствии с законодательством РФ.</w:t>
      </w:r>
    </w:p>
    <w:p w14:paraId="07DFCC8B" w14:textId="77777777" w:rsidR="002E4CA6" w:rsidRPr="00ED2097" w:rsidRDefault="002E4CA6" w:rsidP="006A674E">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ED2097">
        <w:rPr>
          <w:rFonts w:ascii="Times New Roman" w:hAnsi="Times New Roman" w:cs="Times New Roman"/>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2FB6955D" w14:textId="77777777" w:rsidR="002E4CA6" w:rsidRPr="00917BB1" w:rsidRDefault="002E4CA6" w:rsidP="006A674E">
      <w:pPr>
        <w:pStyle w:val="a8"/>
        <w:numPr>
          <w:ilvl w:val="2"/>
          <w:numId w:val="3"/>
        </w:numPr>
        <w:shd w:val="clear" w:color="auto" w:fill="FFFFFF"/>
        <w:tabs>
          <w:tab w:val="clear" w:pos="2160"/>
          <w:tab w:val="left" w:pos="567"/>
          <w:tab w:val="left" w:pos="1134"/>
        </w:tabs>
        <w:ind w:left="0" w:firstLine="567"/>
        <w:jc w:val="both"/>
      </w:pPr>
      <w:r w:rsidRPr="00917BB1">
        <w:t>Нарушения сроков исполнения Поставщиком обязательств по настоящему Договору более чем на 10 (Десять) календарных дней по причинам, не зависящим от Покупателя.</w:t>
      </w:r>
    </w:p>
    <w:p w14:paraId="0A8CD25A" w14:textId="77777777" w:rsidR="002E4CA6" w:rsidRPr="00917BB1" w:rsidRDefault="002E4CA6" w:rsidP="006A674E">
      <w:pPr>
        <w:pStyle w:val="a8"/>
        <w:numPr>
          <w:ilvl w:val="2"/>
          <w:numId w:val="3"/>
        </w:numPr>
        <w:shd w:val="clear" w:color="auto" w:fill="FFFFFF"/>
        <w:tabs>
          <w:tab w:val="clear" w:pos="2160"/>
          <w:tab w:val="left" w:pos="567"/>
          <w:tab w:val="left" w:pos="1134"/>
        </w:tabs>
        <w:ind w:left="0" w:firstLine="567"/>
        <w:jc w:val="both"/>
      </w:pPr>
      <w:r w:rsidRPr="00917BB1">
        <w:t>Нарушения Поставщиком условий настоящего Договора, ведущего к существенному снижению качества Товара, в том числе при поставке некачественного Товара.</w:t>
      </w:r>
    </w:p>
    <w:p w14:paraId="576E77B3" w14:textId="77777777" w:rsidR="002E4CA6" w:rsidRPr="00917BB1" w:rsidRDefault="002E4CA6" w:rsidP="006A674E">
      <w:pPr>
        <w:pStyle w:val="a8"/>
        <w:numPr>
          <w:ilvl w:val="2"/>
          <w:numId w:val="3"/>
        </w:numPr>
        <w:shd w:val="clear" w:color="auto" w:fill="FFFFFF"/>
        <w:tabs>
          <w:tab w:val="clear" w:pos="2160"/>
          <w:tab w:val="left" w:pos="567"/>
          <w:tab w:val="left" w:pos="1134"/>
        </w:tabs>
        <w:ind w:left="0" w:firstLine="567"/>
        <w:jc w:val="both"/>
      </w:pPr>
      <w:r w:rsidRPr="00917BB1">
        <w:t>Однократного нарушения Поставщиком условий настоящего Договора.</w:t>
      </w:r>
    </w:p>
    <w:p w14:paraId="43F2DFED" w14:textId="77777777" w:rsidR="002E4CA6" w:rsidRPr="00917BB1" w:rsidRDefault="002E4CA6" w:rsidP="006A674E">
      <w:pPr>
        <w:pStyle w:val="a8"/>
        <w:numPr>
          <w:ilvl w:val="2"/>
          <w:numId w:val="3"/>
        </w:numPr>
        <w:shd w:val="clear" w:color="auto" w:fill="FFFFFF"/>
        <w:tabs>
          <w:tab w:val="clear" w:pos="2160"/>
          <w:tab w:val="left" w:pos="567"/>
          <w:tab w:val="left" w:pos="1134"/>
        </w:tabs>
        <w:ind w:left="0" w:firstLine="567"/>
        <w:jc w:val="both"/>
      </w:pPr>
      <w:r w:rsidRPr="00917BB1">
        <w:t>В иных случаях ненадлежащего исполнения обязательств Поставщиком.</w:t>
      </w:r>
    </w:p>
    <w:p w14:paraId="57854F07" w14:textId="77777777" w:rsidR="002E4CA6" w:rsidRPr="00917BB1" w:rsidRDefault="002E4CA6" w:rsidP="006A674E">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Уведомление о расторжении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14:paraId="3035A7C5" w14:textId="77777777" w:rsidR="002E4CA6" w:rsidRPr="00917BB1" w:rsidRDefault="002E4CA6" w:rsidP="006A674E">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Настоящий 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настоящего Договора полностью либо частично не указан в соответствующем уведомлении или не предусмотрен настоящим Договором.</w:t>
      </w:r>
    </w:p>
    <w:p w14:paraId="1571FD72" w14:textId="420009B7" w:rsidR="002E4CA6" w:rsidRDefault="002E4CA6" w:rsidP="006A674E">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расторжения настоящего Договора Покупатель вправе требовать от Поставщика возвращения того, что было исполнено Покупателем по настоящему Договору до его расторжения, а также возмещения убытков, вызванных расторжением настоящего Договора.</w:t>
      </w:r>
    </w:p>
    <w:p w14:paraId="6D61BB58" w14:textId="77777777" w:rsidR="00DE7C7C" w:rsidRDefault="00DE7C7C" w:rsidP="006A674E">
      <w:pPr>
        <w:widowControl w:val="0"/>
        <w:shd w:val="clear" w:color="auto" w:fill="FFFFFF"/>
        <w:tabs>
          <w:tab w:val="left" w:pos="540"/>
          <w:tab w:val="left" w:pos="1080"/>
        </w:tabs>
        <w:autoSpaceDE w:val="0"/>
        <w:autoSpaceDN w:val="0"/>
        <w:spacing w:after="0" w:line="240" w:lineRule="auto"/>
        <w:jc w:val="both"/>
        <w:rPr>
          <w:rFonts w:ascii="Times New Roman" w:hAnsi="Times New Roman" w:cs="Times New Roman"/>
          <w:sz w:val="24"/>
          <w:szCs w:val="24"/>
        </w:rPr>
      </w:pPr>
    </w:p>
    <w:p w14:paraId="6CBF36E0" w14:textId="595D1D12" w:rsidR="00DE7C7C" w:rsidRPr="00DE7C7C" w:rsidRDefault="00DE7C7C" w:rsidP="006A674E">
      <w:pPr>
        <w:pStyle w:val="a8"/>
        <w:widowControl w:val="0"/>
        <w:numPr>
          <w:ilvl w:val="0"/>
          <w:numId w:val="3"/>
        </w:numPr>
        <w:shd w:val="clear" w:color="auto" w:fill="FFFFFF"/>
        <w:suppressAutoHyphens/>
        <w:autoSpaceDE w:val="0"/>
        <w:autoSpaceDN w:val="0"/>
        <w:adjustRightInd w:val="0"/>
        <w:jc w:val="center"/>
        <w:rPr>
          <w:b/>
          <w:bCs/>
          <w:sz w:val="22"/>
          <w:szCs w:val="22"/>
        </w:rPr>
      </w:pPr>
      <w:r w:rsidRPr="00DE7C7C">
        <w:rPr>
          <w:b/>
        </w:rPr>
        <w:t>Антикоррупционная оговорка</w:t>
      </w:r>
    </w:p>
    <w:p w14:paraId="36C4C9DD" w14:textId="6EEEBF4B" w:rsidR="00DE7C7C" w:rsidRPr="00DE7C7C" w:rsidRDefault="004E0630" w:rsidP="006A674E">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10</w:t>
      </w:r>
      <w:r w:rsidR="00DE7C7C" w:rsidRPr="00DE7C7C">
        <w:rPr>
          <w:rFonts w:ascii="Times New Roman" w:hAnsi="Times New Roman" w:cs="Times New Roman"/>
          <w:sz w:val="24"/>
          <w:szCs w:val="24"/>
        </w:rPr>
        <w:t>.1.</w:t>
      </w:r>
      <w:r w:rsidR="00DE7C7C" w:rsidRPr="00DE7C7C">
        <w:rPr>
          <w:rFonts w:ascii="Times New Roman" w:hAnsi="Times New Roman" w:cs="Times New Roman"/>
          <w:sz w:val="24"/>
          <w:szCs w:val="24"/>
        </w:rPr>
        <w:tab/>
      </w:r>
      <w:r w:rsidR="00E62AB7">
        <w:rPr>
          <w:rFonts w:ascii="Times New Roman" w:hAnsi="Times New Roman" w:cs="Times New Roman"/>
          <w:sz w:val="24"/>
          <w:szCs w:val="24"/>
        </w:rPr>
        <w:t>Поставщику</w:t>
      </w:r>
      <w:r w:rsidR="00DE7C7C" w:rsidRPr="00DE7C7C">
        <w:rPr>
          <w:rFonts w:ascii="Times New Roman" w:hAnsi="Times New Roman" w:cs="Times New Roman"/>
          <w:sz w:val="24"/>
          <w:szCs w:val="24"/>
        </w:rPr>
        <w:t xml:space="preserve"> известно о том, что </w:t>
      </w:r>
      <w:r w:rsidR="00E62AB7">
        <w:rPr>
          <w:rFonts w:ascii="Times New Roman" w:hAnsi="Times New Roman" w:cs="Times New Roman"/>
          <w:sz w:val="24"/>
          <w:szCs w:val="24"/>
        </w:rPr>
        <w:t>Покупатель</w:t>
      </w:r>
      <w:r w:rsidR="00DE7C7C" w:rsidRPr="00DE7C7C">
        <w:rPr>
          <w:rFonts w:ascii="Times New Roman" w:hAnsi="Times New Roman" w:cs="Times New Roman"/>
          <w:sz w:val="24"/>
          <w:szCs w:val="24"/>
        </w:rPr>
        <w:t xml:space="preserve"> ведет антикоррупционную политику и развивает не допускающую коррупционных проявлений культуру.</w:t>
      </w:r>
    </w:p>
    <w:p w14:paraId="368102D2" w14:textId="77777777" w:rsidR="00DE7C7C" w:rsidRPr="00DE7C7C" w:rsidRDefault="00DE7C7C" w:rsidP="006A674E">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sidRPr="00DE7C7C">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E55FC79" w14:textId="77777777" w:rsidR="00DE7C7C" w:rsidRPr="00DE7C7C" w:rsidRDefault="00DE7C7C" w:rsidP="006A674E">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sidRPr="00DE7C7C">
        <w:rPr>
          <w:rFonts w:ascii="Times New Roman" w:hAnsi="Times New Roman" w:cs="Times New Roman"/>
          <w:sz w:val="24"/>
          <w:szCs w:val="24"/>
        </w:rPr>
        <w:lastRenderedPageBreak/>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13C35AB1" w14:textId="388F4709" w:rsidR="00DE7C7C" w:rsidRPr="00DE7C7C" w:rsidRDefault="00DE7C7C" w:rsidP="00DE7C7C">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sidRPr="00DE7C7C">
        <w:rPr>
          <w:rFonts w:ascii="Times New Roman" w:hAnsi="Times New Roman" w:cs="Times New Roman"/>
          <w:sz w:val="24"/>
          <w:szCs w:val="24"/>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proofErr w:type="spellStart"/>
      <w:r w:rsidRPr="00DE7C7C">
        <w:rPr>
          <w:rFonts w:ascii="Times New Roman" w:hAnsi="Times New Roman" w:cs="Times New Roman"/>
          <w:sz w:val="24"/>
          <w:szCs w:val="24"/>
        </w:rPr>
        <w:t>cтороны</w:t>
      </w:r>
      <w:proofErr w:type="spellEnd"/>
      <w:r w:rsidRPr="00DE7C7C">
        <w:rPr>
          <w:rFonts w:ascii="Times New Roman" w:hAnsi="Times New Roman" w:cs="Times New Roman"/>
          <w:sz w:val="24"/>
          <w:szCs w:val="24"/>
        </w:rPr>
        <w:t xml:space="preserve"> </w:t>
      </w:r>
      <w:r w:rsidR="00E62AB7">
        <w:rPr>
          <w:rFonts w:ascii="Times New Roman" w:hAnsi="Times New Roman" w:cs="Times New Roman"/>
          <w:sz w:val="24"/>
          <w:szCs w:val="24"/>
        </w:rPr>
        <w:t>Покупателя</w:t>
      </w:r>
      <w:r w:rsidRPr="00DE7C7C">
        <w:rPr>
          <w:rFonts w:ascii="Times New Roman" w:hAnsi="Times New Roman" w:cs="Times New Roman"/>
          <w:sz w:val="24"/>
          <w:szCs w:val="24"/>
        </w:rPr>
        <w:t xml:space="preserve">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487AFCA3" w14:textId="77777777" w:rsidR="00DE7C7C" w:rsidRPr="00DE7C7C" w:rsidRDefault="00DE7C7C" w:rsidP="00DE7C7C">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sidRPr="00DE7C7C">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13AC5DE" w14:textId="6780A030" w:rsidR="00DE7C7C" w:rsidRPr="00DE7C7C" w:rsidRDefault="004E0630" w:rsidP="00DE7C7C">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10</w:t>
      </w:r>
      <w:r w:rsidR="00DE7C7C" w:rsidRPr="00DE7C7C">
        <w:rPr>
          <w:rFonts w:ascii="Times New Roman" w:hAnsi="Times New Roman" w:cs="Times New Roman"/>
          <w:sz w:val="24"/>
          <w:szCs w:val="24"/>
        </w:rPr>
        <w:t>.2.</w:t>
      </w:r>
      <w:r w:rsidR="00DE7C7C" w:rsidRPr="00DE7C7C">
        <w:rPr>
          <w:rFonts w:ascii="Times New Roman" w:hAnsi="Times New Roman" w:cs="Times New Roman"/>
          <w:sz w:val="24"/>
          <w:szCs w:val="24"/>
        </w:rPr>
        <w:tab/>
        <w:t xml:space="preserve">В случае нарушения одной Стороной обязательств воздерживаться от запрещенных в пункте </w:t>
      </w:r>
      <w:r>
        <w:rPr>
          <w:rFonts w:ascii="Times New Roman" w:hAnsi="Times New Roman" w:cs="Times New Roman"/>
          <w:sz w:val="24"/>
          <w:szCs w:val="24"/>
        </w:rPr>
        <w:t>10</w:t>
      </w:r>
      <w:r w:rsidR="00DE7C7C" w:rsidRPr="00DE7C7C">
        <w:rPr>
          <w:rFonts w:ascii="Times New Roman" w:hAnsi="Times New Roman" w:cs="Times New Roman"/>
          <w:sz w:val="24"/>
          <w:szCs w:val="24"/>
        </w:rPr>
        <w:t xml:space="preserve">.1 настоящего Договора действий и/или неполучения другой Стороной в установленный пунктом </w:t>
      </w:r>
      <w:r>
        <w:rPr>
          <w:rFonts w:ascii="Times New Roman" w:hAnsi="Times New Roman" w:cs="Times New Roman"/>
          <w:sz w:val="24"/>
          <w:szCs w:val="24"/>
        </w:rPr>
        <w:t>10</w:t>
      </w:r>
      <w:r w:rsidR="00DE7C7C" w:rsidRPr="00DE7C7C">
        <w:rPr>
          <w:rFonts w:ascii="Times New Roman" w:hAnsi="Times New Roman" w:cs="Times New Roman"/>
          <w:sz w:val="24"/>
          <w:szCs w:val="24"/>
        </w:rPr>
        <w:t xml:space="preserve">.1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w:t>
      </w:r>
      <w:r>
        <w:rPr>
          <w:rFonts w:ascii="Times New Roman" w:hAnsi="Times New Roman" w:cs="Times New Roman"/>
          <w:sz w:val="24"/>
          <w:szCs w:val="24"/>
        </w:rPr>
        <w:t>10</w:t>
      </w:r>
      <w:r w:rsidR="00DE7C7C" w:rsidRPr="00DE7C7C">
        <w:rPr>
          <w:rFonts w:ascii="Times New Roman" w:hAnsi="Times New Roman" w:cs="Times New Roman"/>
          <w:sz w:val="24"/>
          <w:szCs w:val="24"/>
        </w:rPr>
        <w:t>.2,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146018E3" w14:textId="77777777" w:rsidR="00DE7C7C" w:rsidRDefault="00DE7C7C" w:rsidP="00E62AB7">
      <w:pPr>
        <w:widowControl w:val="0"/>
        <w:shd w:val="clear" w:color="auto" w:fill="FFFFFF"/>
        <w:tabs>
          <w:tab w:val="left" w:pos="1080"/>
        </w:tabs>
        <w:autoSpaceDE w:val="0"/>
        <w:autoSpaceDN w:val="0"/>
        <w:spacing w:after="0" w:line="240" w:lineRule="auto"/>
        <w:ind w:left="540"/>
        <w:rPr>
          <w:rFonts w:ascii="Times New Roman" w:hAnsi="Times New Roman" w:cs="Times New Roman"/>
          <w:b/>
          <w:color w:val="000000"/>
          <w:sz w:val="24"/>
          <w:szCs w:val="24"/>
        </w:rPr>
      </w:pPr>
    </w:p>
    <w:p w14:paraId="5114BFD3" w14:textId="10F4A4B9" w:rsidR="002E4CA6" w:rsidRPr="00917BB1" w:rsidRDefault="002E4CA6" w:rsidP="00E62AB7">
      <w:pPr>
        <w:widowControl w:val="0"/>
        <w:numPr>
          <w:ilvl w:val="0"/>
          <w:numId w:val="3"/>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Заключительные положения</w:t>
      </w:r>
    </w:p>
    <w:p w14:paraId="240FF173" w14:textId="6AE8E7B7" w:rsidR="002E4CA6" w:rsidRPr="00D155CC" w:rsidRDefault="002E4CA6" w:rsidP="00E62AB7">
      <w:pPr>
        <w:pStyle w:val="ad"/>
        <w:widowControl/>
        <w:numPr>
          <w:ilvl w:val="1"/>
          <w:numId w:val="3"/>
        </w:numPr>
        <w:shd w:val="clear" w:color="auto" w:fill="FFFFFF"/>
        <w:tabs>
          <w:tab w:val="left" w:pos="1080"/>
          <w:tab w:val="left" w:pos="1276"/>
        </w:tabs>
        <w:adjustRightInd w:val="0"/>
        <w:spacing w:after="0"/>
        <w:ind w:left="0" w:firstLine="567"/>
        <w:jc w:val="both"/>
        <w:rPr>
          <w:sz w:val="24"/>
          <w:szCs w:val="24"/>
        </w:rPr>
      </w:pPr>
      <w:bookmarkStart w:id="6" w:name="sub_1"/>
      <w:r w:rsidRPr="00917BB1">
        <w:rPr>
          <w:sz w:val="24"/>
          <w:szCs w:val="24"/>
        </w:rPr>
        <w:t xml:space="preserve">Настоящий Договор вступает в силу с даты подписания Сторонами и действует до </w:t>
      </w:r>
      <w:r w:rsidR="00652AB0">
        <w:rPr>
          <w:sz w:val="24"/>
          <w:szCs w:val="24"/>
        </w:rPr>
        <w:t>полного исполнения сторонами своих обязательств по Договору</w:t>
      </w:r>
      <w:r w:rsidRPr="00917BB1">
        <w:rPr>
          <w:sz w:val="24"/>
          <w:szCs w:val="24"/>
        </w:rPr>
        <w:t>.</w:t>
      </w:r>
    </w:p>
    <w:p w14:paraId="12AE7C8E" w14:textId="77777777" w:rsidR="002E4CA6" w:rsidRPr="00917BB1" w:rsidRDefault="002E4CA6" w:rsidP="00E62AB7">
      <w:pPr>
        <w:pStyle w:val="ad"/>
        <w:widowControl/>
        <w:numPr>
          <w:ilvl w:val="1"/>
          <w:numId w:val="3"/>
        </w:numPr>
        <w:shd w:val="clear" w:color="auto" w:fill="FFFFFF"/>
        <w:tabs>
          <w:tab w:val="left" w:pos="1080"/>
          <w:tab w:val="left" w:pos="1276"/>
        </w:tabs>
        <w:adjustRightInd w:val="0"/>
        <w:spacing w:after="0"/>
        <w:ind w:left="0" w:firstLine="540"/>
        <w:jc w:val="both"/>
        <w:rPr>
          <w:sz w:val="24"/>
          <w:szCs w:val="24"/>
        </w:rPr>
      </w:pPr>
      <w:bookmarkStart w:id="7" w:name="_Hlk491693457"/>
      <w:r w:rsidRPr="00917BB1">
        <w:rPr>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4AED1AC4" w14:textId="60477677" w:rsidR="002E4CA6" w:rsidRPr="00917BB1" w:rsidRDefault="002E4CA6" w:rsidP="00E62AB7">
      <w:pPr>
        <w:pStyle w:val="ad"/>
        <w:widowControl/>
        <w:numPr>
          <w:ilvl w:val="1"/>
          <w:numId w:val="3"/>
        </w:numPr>
        <w:shd w:val="clear" w:color="auto" w:fill="FFFFFF"/>
        <w:tabs>
          <w:tab w:val="left" w:pos="1080"/>
          <w:tab w:val="left" w:pos="1276"/>
        </w:tabs>
        <w:adjustRightInd w:val="0"/>
        <w:spacing w:after="0"/>
        <w:ind w:left="0" w:firstLine="540"/>
        <w:jc w:val="both"/>
        <w:rPr>
          <w:sz w:val="24"/>
          <w:szCs w:val="24"/>
        </w:rPr>
      </w:pPr>
      <w:r w:rsidRPr="00917BB1">
        <w:rPr>
          <w:sz w:val="24"/>
          <w:szCs w:val="24"/>
        </w:rPr>
        <w:t>Любые изменения и дополнения к настоящему Договору имеют силу только в том случае, если они оформлены в письменной форме и подписаны обеими Сторонами, за исключением случ</w:t>
      </w:r>
      <w:r>
        <w:rPr>
          <w:sz w:val="24"/>
          <w:szCs w:val="24"/>
        </w:rPr>
        <w:t xml:space="preserve">аев, предусмотренных пунктом </w:t>
      </w:r>
      <w:r w:rsidR="0040306B">
        <w:rPr>
          <w:sz w:val="24"/>
          <w:szCs w:val="24"/>
        </w:rPr>
        <w:t>1</w:t>
      </w:r>
      <w:r w:rsidR="009B1D75">
        <w:rPr>
          <w:sz w:val="24"/>
          <w:szCs w:val="24"/>
        </w:rPr>
        <w:t>1</w:t>
      </w:r>
      <w:r>
        <w:rPr>
          <w:sz w:val="24"/>
          <w:szCs w:val="24"/>
        </w:rPr>
        <w:t>.2</w:t>
      </w:r>
      <w:r w:rsidRPr="00917BB1">
        <w:rPr>
          <w:sz w:val="24"/>
          <w:szCs w:val="24"/>
        </w:rPr>
        <w:t xml:space="preserve"> настоящего Договора.</w:t>
      </w:r>
    </w:p>
    <w:bookmarkEnd w:id="7"/>
    <w:p w14:paraId="0528C07A" w14:textId="16C8E386" w:rsidR="002E4CA6" w:rsidRPr="00917BB1" w:rsidRDefault="002E4CA6" w:rsidP="00E62AB7">
      <w:pPr>
        <w:pStyle w:val="ad"/>
        <w:widowControl/>
        <w:numPr>
          <w:ilvl w:val="1"/>
          <w:numId w:val="3"/>
        </w:numPr>
        <w:shd w:val="clear" w:color="auto" w:fill="FFFFFF"/>
        <w:tabs>
          <w:tab w:val="left" w:pos="1080"/>
          <w:tab w:val="left" w:pos="1276"/>
        </w:tabs>
        <w:adjustRightInd w:val="0"/>
        <w:spacing w:after="0"/>
        <w:ind w:left="0" w:firstLine="540"/>
        <w:jc w:val="both"/>
        <w:rPr>
          <w:sz w:val="24"/>
          <w:szCs w:val="24"/>
        </w:rPr>
      </w:pPr>
      <w:r w:rsidRPr="00917BB1">
        <w:rPr>
          <w:sz w:val="24"/>
          <w:szCs w:val="24"/>
        </w:rPr>
        <w:t xml:space="preserve">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 </w:t>
      </w:r>
      <w:r w:rsidR="002B7FAE">
        <w:rPr>
          <w:sz w:val="24"/>
          <w:szCs w:val="24"/>
        </w:rPr>
        <w:t>3</w:t>
      </w:r>
      <w:r w:rsidRPr="00917BB1">
        <w:rPr>
          <w:sz w:val="24"/>
          <w:szCs w:val="24"/>
        </w:rPr>
        <w:t xml:space="preserve">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14:paraId="076CB1AF" w14:textId="77777777" w:rsidR="002E4CA6" w:rsidRPr="00917BB1" w:rsidRDefault="002E4CA6" w:rsidP="00E62AB7">
      <w:pPr>
        <w:tabs>
          <w:tab w:val="left" w:pos="-720"/>
          <w:tab w:val="num" w:pos="540"/>
          <w:tab w:val="num" w:pos="720"/>
          <w:tab w:val="left" w:pos="1080"/>
        </w:tabs>
        <w:suppressAutoHyphen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6FE9443D" w14:textId="77777777" w:rsidR="002E4CA6" w:rsidRPr="00917BB1" w:rsidRDefault="002E4CA6" w:rsidP="00E62AB7">
      <w:pPr>
        <w:tabs>
          <w:tab w:val="left" w:pos="-720"/>
          <w:tab w:val="num" w:pos="540"/>
          <w:tab w:val="num" w:pos="720"/>
          <w:tab w:val="left" w:pos="1080"/>
        </w:tabs>
        <w:suppressAutoHyphen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lastRenderedPageBreak/>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62EBC4CE" w14:textId="77777777" w:rsidR="002E4CA6" w:rsidRPr="00917BB1" w:rsidRDefault="002E4CA6" w:rsidP="00E62AB7">
      <w:pPr>
        <w:tabs>
          <w:tab w:val="left" w:pos="-720"/>
          <w:tab w:val="num" w:pos="540"/>
          <w:tab w:val="num" w:pos="720"/>
          <w:tab w:val="left" w:pos="1080"/>
        </w:tabs>
        <w:suppressAutoHyphen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09E9FB5D" w14:textId="77777777" w:rsidR="002E4CA6" w:rsidRPr="00917BB1" w:rsidRDefault="002E4CA6" w:rsidP="00E62AB7">
      <w:pPr>
        <w:pStyle w:val="a8"/>
        <w:numPr>
          <w:ilvl w:val="1"/>
          <w:numId w:val="3"/>
        </w:numPr>
        <w:shd w:val="clear" w:color="auto" w:fill="FFFFFF"/>
        <w:tabs>
          <w:tab w:val="left" w:pos="1080"/>
        </w:tabs>
        <w:ind w:left="0" w:firstLine="567"/>
        <w:jc w:val="both"/>
      </w:pPr>
      <w:r w:rsidRPr="00917BB1">
        <w:t xml:space="preserve">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705CE12B" w14:textId="77777777" w:rsidR="002E4CA6" w:rsidRPr="00917BB1" w:rsidRDefault="002E4CA6" w:rsidP="00E62AB7">
      <w:pPr>
        <w:pStyle w:val="ad"/>
        <w:widowControl/>
        <w:numPr>
          <w:ilvl w:val="1"/>
          <w:numId w:val="3"/>
        </w:numPr>
        <w:shd w:val="clear" w:color="auto" w:fill="FFFFFF"/>
        <w:tabs>
          <w:tab w:val="left" w:pos="1080"/>
          <w:tab w:val="left" w:pos="1276"/>
        </w:tabs>
        <w:adjustRightInd w:val="0"/>
        <w:spacing w:after="0"/>
        <w:ind w:left="0" w:firstLine="540"/>
        <w:jc w:val="both"/>
        <w:rPr>
          <w:sz w:val="24"/>
          <w:szCs w:val="24"/>
        </w:rPr>
      </w:pPr>
      <w:r w:rsidRPr="00917BB1">
        <w:rPr>
          <w:sz w:val="24"/>
          <w:szCs w:val="24"/>
        </w:rPr>
        <w:t xml:space="preserve">Рабочим днем в рамках настоящего Договора считается день, который не признается в соответствии с </w:t>
      </w:r>
      <w:hyperlink r:id="rId8" w:history="1">
        <w:r w:rsidRPr="00917BB1">
          <w:rPr>
            <w:sz w:val="24"/>
            <w:szCs w:val="24"/>
          </w:rPr>
          <w:t>законодательством</w:t>
        </w:r>
      </w:hyperlink>
      <w:r w:rsidRPr="00917BB1">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36372C47" w14:textId="77777777" w:rsidR="002E4CA6" w:rsidRPr="00917BB1" w:rsidRDefault="002E4CA6" w:rsidP="00E62AB7">
      <w:pPr>
        <w:pStyle w:val="ad"/>
        <w:widowControl/>
        <w:numPr>
          <w:ilvl w:val="1"/>
          <w:numId w:val="3"/>
        </w:numPr>
        <w:shd w:val="clear" w:color="auto" w:fill="FFFFFF"/>
        <w:tabs>
          <w:tab w:val="left" w:pos="1080"/>
          <w:tab w:val="left" w:pos="1276"/>
        </w:tabs>
        <w:adjustRightInd w:val="0"/>
        <w:spacing w:after="0"/>
        <w:ind w:left="0" w:firstLine="540"/>
        <w:jc w:val="both"/>
        <w:rPr>
          <w:sz w:val="24"/>
          <w:szCs w:val="24"/>
        </w:rPr>
      </w:pPr>
      <w:r w:rsidRPr="00917BB1">
        <w:rPr>
          <w:sz w:val="24"/>
          <w:szCs w:val="24"/>
        </w:rPr>
        <w:t>Поставщик не вправе передавать свои права по настоящему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настоящему Договору Поставщик должен уплатить Покупателю неустойку в размере 50% от уступленной суммы.</w:t>
      </w:r>
    </w:p>
    <w:p w14:paraId="7DAA6ACB" w14:textId="77777777" w:rsidR="002E4CA6" w:rsidRPr="00917BB1" w:rsidRDefault="002E4CA6" w:rsidP="00E62AB7">
      <w:pPr>
        <w:pStyle w:val="ad"/>
        <w:widowControl/>
        <w:numPr>
          <w:ilvl w:val="1"/>
          <w:numId w:val="3"/>
        </w:numPr>
        <w:shd w:val="clear" w:color="auto" w:fill="FFFFFF"/>
        <w:tabs>
          <w:tab w:val="left" w:pos="1080"/>
          <w:tab w:val="left" w:pos="1276"/>
        </w:tabs>
        <w:adjustRightInd w:val="0"/>
        <w:spacing w:after="0"/>
        <w:ind w:left="0" w:firstLine="540"/>
        <w:jc w:val="both"/>
        <w:rPr>
          <w:sz w:val="24"/>
          <w:szCs w:val="24"/>
        </w:rPr>
      </w:pPr>
      <w:r w:rsidRPr="00917BB1">
        <w:rPr>
          <w:sz w:val="24"/>
          <w:szCs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настоящим Договором и служащих основанием для осуществления определенного права по настоящему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настоящим Договором, то такое неосуществление определенного права не является заявлением об отказе от его осуществления.</w:t>
      </w:r>
    </w:p>
    <w:p w14:paraId="0DCFE722" w14:textId="77777777" w:rsidR="002E4CA6" w:rsidRPr="00917BB1" w:rsidRDefault="002E4CA6" w:rsidP="00E62AB7">
      <w:pPr>
        <w:pStyle w:val="af2"/>
        <w:numPr>
          <w:ilvl w:val="1"/>
          <w:numId w:val="3"/>
        </w:numPr>
        <w:tabs>
          <w:tab w:val="left" w:pos="1080"/>
        </w:tabs>
        <w:spacing w:line="240" w:lineRule="auto"/>
        <w:ind w:left="0" w:firstLine="540"/>
        <w:rPr>
          <w:rFonts w:ascii="Times New Roman" w:hAnsi="Times New Roman" w:cs="Times New Roman"/>
          <w:sz w:val="24"/>
          <w:szCs w:val="24"/>
        </w:rPr>
      </w:pPr>
      <w:r w:rsidRPr="00917BB1">
        <w:rPr>
          <w:rFonts w:ascii="Times New Roman" w:hAnsi="Times New Roman" w:cs="Times New Roman"/>
          <w:sz w:val="24"/>
          <w:szCs w:val="24"/>
        </w:rPr>
        <w:t>Стороны установили, что к их отношениям, возникающим из настоящего Договора, подлежит применению законодательство Российской Федерации.</w:t>
      </w:r>
    </w:p>
    <w:p w14:paraId="11038B9E" w14:textId="77777777" w:rsidR="005D5C0F" w:rsidRPr="00AF10E0" w:rsidRDefault="005D5C0F" w:rsidP="005D5C0F">
      <w:pPr>
        <w:pStyle w:val="af2"/>
        <w:numPr>
          <w:ilvl w:val="1"/>
          <w:numId w:val="3"/>
        </w:numPr>
        <w:tabs>
          <w:tab w:val="left" w:pos="1080"/>
        </w:tabs>
        <w:spacing w:line="240" w:lineRule="auto"/>
        <w:ind w:left="0" w:firstLine="540"/>
        <w:rPr>
          <w:rFonts w:ascii="Times New Roman" w:hAnsi="Times New Roman" w:cs="Times New Roman"/>
          <w:sz w:val="24"/>
          <w:szCs w:val="24"/>
        </w:rPr>
      </w:pPr>
      <w:r w:rsidRPr="00AF10E0">
        <w:rPr>
          <w:rFonts w:ascii="Times New Roman" w:hAnsi="Times New Roman" w:cs="Times New Roman"/>
          <w:sz w:val="24"/>
          <w:szCs w:val="24"/>
        </w:rPr>
        <w:t>Стороны допускают использование электронных подписей при исполнении Договора и совершении иных юридически значимых действий по Договору и признают электронные документы, подписанные электронной подписью в соответствии с отдельным соглашением Сторон об электронном документообороте, равнозначными документам на бумажном носителе, подписанным собственноручной подписью.</w:t>
      </w:r>
    </w:p>
    <w:p w14:paraId="500FF47B" w14:textId="77777777" w:rsidR="005D5C0F" w:rsidRPr="00AF10E0" w:rsidRDefault="005D5C0F" w:rsidP="005D5C0F">
      <w:pPr>
        <w:pStyle w:val="af2"/>
        <w:numPr>
          <w:ilvl w:val="1"/>
          <w:numId w:val="3"/>
        </w:numPr>
        <w:tabs>
          <w:tab w:val="left" w:pos="1080"/>
        </w:tabs>
        <w:spacing w:line="240" w:lineRule="auto"/>
        <w:ind w:left="0" w:firstLine="540"/>
        <w:rPr>
          <w:rFonts w:ascii="Times New Roman" w:hAnsi="Times New Roman" w:cs="Times New Roman"/>
          <w:sz w:val="24"/>
          <w:szCs w:val="24"/>
        </w:rPr>
      </w:pPr>
      <w:r w:rsidRPr="00AF10E0">
        <w:rPr>
          <w:rFonts w:ascii="Times New Roman" w:hAnsi="Times New Roman" w:cs="Times New Roman"/>
          <w:sz w:val="24"/>
          <w:szCs w:val="24"/>
        </w:rPr>
        <w:t>Под электронным документом понимаются: Договор и указанные в Договоре документы.</w:t>
      </w:r>
    </w:p>
    <w:p w14:paraId="0F22E27C" w14:textId="77777777" w:rsidR="005D5C0F" w:rsidRPr="00AF10E0" w:rsidRDefault="005D5C0F" w:rsidP="005D5C0F">
      <w:pPr>
        <w:pStyle w:val="af2"/>
        <w:numPr>
          <w:ilvl w:val="1"/>
          <w:numId w:val="3"/>
        </w:numPr>
        <w:tabs>
          <w:tab w:val="left" w:pos="1080"/>
        </w:tabs>
        <w:spacing w:line="240" w:lineRule="auto"/>
        <w:ind w:left="0" w:firstLine="540"/>
        <w:rPr>
          <w:rFonts w:ascii="Times New Roman" w:hAnsi="Times New Roman" w:cs="Times New Roman"/>
          <w:sz w:val="24"/>
          <w:szCs w:val="24"/>
        </w:rPr>
      </w:pPr>
      <w:r w:rsidRPr="00AF10E0">
        <w:rPr>
          <w:rFonts w:ascii="Times New Roman" w:hAnsi="Times New Roman" w:cs="Times New Roman"/>
          <w:sz w:val="24"/>
          <w:szCs w:val="24"/>
        </w:rPr>
        <w:t>Настоящий Договор составлен в 1 (одном) экземпляре в форме электронного документа</w:t>
      </w:r>
      <w:r w:rsidRPr="00AF10E0">
        <w:rPr>
          <w:rFonts w:ascii="Times New Roman" w:hAnsi="Times New Roman" w:cs="Times New Roman"/>
          <w:color w:val="000000"/>
          <w:sz w:val="24"/>
          <w:szCs w:val="24"/>
        </w:rPr>
        <w:t>.</w:t>
      </w:r>
    </w:p>
    <w:p w14:paraId="485773AE" w14:textId="77777777" w:rsidR="005D5C0F" w:rsidRPr="00917BB1" w:rsidRDefault="005D5C0F" w:rsidP="005D5C0F">
      <w:pPr>
        <w:pStyle w:val="af0"/>
        <w:numPr>
          <w:ilvl w:val="1"/>
          <w:numId w:val="3"/>
        </w:numPr>
        <w:tabs>
          <w:tab w:val="left" w:pos="284"/>
          <w:tab w:val="left" w:pos="1080"/>
        </w:tabs>
        <w:autoSpaceDE/>
        <w:autoSpaceDN/>
        <w:spacing w:after="0"/>
        <w:ind w:left="0" w:firstLine="540"/>
        <w:jc w:val="both"/>
        <w:rPr>
          <w:sz w:val="24"/>
          <w:szCs w:val="24"/>
        </w:rPr>
      </w:pPr>
      <w:r w:rsidRPr="00917BB1">
        <w:rPr>
          <w:sz w:val="24"/>
          <w:szCs w:val="24"/>
        </w:rPr>
        <w:t>Недействительность отдельных условий настоящего Договора не влечет недействительности остальных условий настоящего Договора.</w:t>
      </w:r>
    </w:p>
    <w:p w14:paraId="644B370B" w14:textId="77777777" w:rsidR="002E4CA6" w:rsidRPr="00917BB1" w:rsidRDefault="002E4CA6" w:rsidP="00E62AB7">
      <w:pPr>
        <w:pStyle w:val="af2"/>
        <w:numPr>
          <w:ilvl w:val="1"/>
          <w:numId w:val="3"/>
        </w:numPr>
        <w:tabs>
          <w:tab w:val="left" w:pos="1080"/>
        </w:tabs>
        <w:spacing w:line="240" w:lineRule="auto"/>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К настоящему Договору прилагаются и являются его неотъемлемой частью следующие приложения:</w:t>
      </w:r>
    </w:p>
    <w:p w14:paraId="348B8840" w14:textId="5A881A14" w:rsidR="002E4CA6" w:rsidRDefault="002E4CA6" w:rsidP="00E62AB7">
      <w:pPr>
        <w:pStyle w:val="af2"/>
        <w:numPr>
          <w:ilvl w:val="2"/>
          <w:numId w:val="3"/>
        </w:numPr>
        <w:tabs>
          <w:tab w:val="clear" w:pos="2160"/>
          <w:tab w:val="left" w:pos="1080"/>
          <w:tab w:val="num" w:pos="1418"/>
        </w:tabs>
        <w:spacing w:line="240" w:lineRule="auto"/>
        <w:ind w:left="0" w:firstLine="540"/>
        <w:rPr>
          <w:rFonts w:ascii="Times New Roman" w:hAnsi="Times New Roman" w:cs="Times New Roman"/>
          <w:sz w:val="24"/>
          <w:szCs w:val="24"/>
        </w:rPr>
      </w:pPr>
      <w:r w:rsidRPr="00917BB1">
        <w:rPr>
          <w:rFonts w:ascii="Times New Roman" w:hAnsi="Times New Roman" w:cs="Times New Roman"/>
          <w:sz w:val="24"/>
          <w:szCs w:val="24"/>
        </w:rPr>
        <w:t xml:space="preserve">Приложение № 1. </w:t>
      </w:r>
      <w:r w:rsidR="00614A00">
        <w:rPr>
          <w:rFonts w:ascii="Times New Roman" w:hAnsi="Times New Roman" w:cs="Times New Roman"/>
          <w:sz w:val="24"/>
          <w:szCs w:val="24"/>
        </w:rPr>
        <w:t>Техническое задание</w:t>
      </w:r>
      <w:r w:rsidRPr="00917BB1">
        <w:rPr>
          <w:rFonts w:ascii="Times New Roman" w:hAnsi="Times New Roman" w:cs="Times New Roman"/>
          <w:sz w:val="24"/>
          <w:szCs w:val="24"/>
        </w:rPr>
        <w:t>.</w:t>
      </w:r>
    </w:p>
    <w:p w14:paraId="158E141E" w14:textId="03FFF76D" w:rsidR="0040306B" w:rsidRPr="00917BB1" w:rsidRDefault="0040306B" w:rsidP="00E62AB7">
      <w:pPr>
        <w:pStyle w:val="af2"/>
        <w:numPr>
          <w:ilvl w:val="2"/>
          <w:numId w:val="3"/>
        </w:numPr>
        <w:tabs>
          <w:tab w:val="clear" w:pos="2160"/>
          <w:tab w:val="left" w:pos="1080"/>
          <w:tab w:val="num" w:pos="1418"/>
        </w:tabs>
        <w:spacing w:line="240" w:lineRule="auto"/>
        <w:ind w:left="0" w:firstLine="540"/>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2. </w:t>
      </w:r>
      <w:r w:rsidR="00614A00" w:rsidRPr="00917BB1">
        <w:rPr>
          <w:rFonts w:ascii="Times New Roman" w:hAnsi="Times New Roman" w:cs="Times New Roman"/>
          <w:sz w:val="24"/>
          <w:szCs w:val="24"/>
        </w:rPr>
        <w:t>Спецификация</w:t>
      </w:r>
      <w:r>
        <w:rPr>
          <w:rFonts w:ascii="Times New Roman" w:hAnsi="Times New Roman" w:cs="Times New Roman"/>
          <w:sz w:val="24"/>
          <w:szCs w:val="24"/>
        </w:rPr>
        <w:t>.</w:t>
      </w:r>
    </w:p>
    <w:p w14:paraId="699BE613" w14:textId="34467928" w:rsidR="002E4CA6" w:rsidRPr="00E62AB7" w:rsidRDefault="002E4CA6" w:rsidP="00E62AB7">
      <w:pPr>
        <w:pStyle w:val="af2"/>
        <w:numPr>
          <w:ilvl w:val="2"/>
          <w:numId w:val="3"/>
        </w:numPr>
        <w:tabs>
          <w:tab w:val="clear" w:pos="2160"/>
          <w:tab w:val="left" w:pos="1080"/>
          <w:tab w:val="num" w:pos="1418"/>
        </w:tabs>
        <w:spacing w:line="240" w:lineRule="auto"/>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 xml:space="preserve">Приложение № </w:t>
      </w:r>
      <w:r w:rsidR="0040306B">
        <w:rPr>
          <w:rFonts w:ascii="Times New Roman" w:hAnsi="Times New Roman" w:cs="Times New Roman"/>
          <w:color w:val="000000"/>
          <w:sz w:val="24"/>
          <w:szCs w:val="24"/>
        </w:rPr>
        <w:t>3</w:t>
      </w:r>
      <w:r w:rsidRPr="00917BB1">
        <w:rPr>
          <w:rFonts w:ascii="Times New Roman" w:hAnsi="Times New Roman" w:cs="Times New Roman"/>
          <w:color w:val="000000"/>
          <w:sz w:val="24"/>
          <w:szCs w:val="24"/>
        </w:rPr>
        <w:t>. Форма справки о цепочке собственников компании.</w:t>
      </w:r>
    </w:p>
    <w:p w14:paraId="76D5A5CA" w14:textId="7D463E99" w:rsidR="008A32ED" w:rsidRDefault="008A32ED" w:rsidP="00E62AB7">
      <w:pPr>
        <w:pStyle w:val="af2"/>
        <w:tabs>
          <w:tab w:val="clear" w:pos="360"/>
          <w:tab w:val="left" w:pos="1080"/>
        </w:tabs>
        <w:spacing w:line="240" w:lineRule="auto"/>
        <w:ind w:left="540"/>
        <w:rPr>
          <w:rFonts w:ascii="Times New Roman" w:eastAsia="Times New Roman" w:hAnsi="Times New Roman" w:cs="Times New Roman"/>
          <w:color w:val="000000"/>
          <w:sz w:val="24"/>
          <w:szCs w:val="24"/>
        </w:rPr>
      </w:pPr>
    </w:p>
    <w:bookmarkEnd w:id="6"/>
    <w:p w14:paraId="0B1E1BAE" w14:textId="3F984B9C" w:rsidR="00E62AB7" w:rsidRPr="00E62AB7" w:rsidRDefault="002E4CA6" w:rsidP="00E62AB7">
      <w:pPr>
        <w:pStyle w:val="af2"/>
        <w:numPr>
          <w:ilvl w:val="0"/>
          <w:numId w:val="3"/>
        </w:numPr>
        <w:tabs>
          <w:tab w:val="left" w:pos="1080"/>
        </w:tabs>
        <w:spacing w:line="240" w:lineRule="auto"/>
        <w:ind w:left="0" w:firstLine="540"/>
        <w:jc w:val="center"/>
        <w:rPr>
          <w:rFonts w:ascii="Times New Roman" w:hAnsi="Times New Roman" w:cs="Times New Roman"/>
          <w:color w:val="000000"/>
          <w:sz w:val="24"/>
          <w:szCs w:val="24"/>
        </w:rPr>
      </w:pPr>
      <w:r w:rsidRPr="00917BB1">
        <w:rPr>
          <w:rFonts w:ascii="Times New Roman" w:hAnsi="Times New Roman" w:cs="Times New Roman"/>
          <w:b/>
          <w:color w:val="000000"/>
          <w:sz w:val="24"/>
          <w:szCs w:val="24"/>
        </w:rPr>
        <w:t>Адреса и реквизиты Сторон</w:t>
      </w:r>
    </w:p>
    <w:tbl>
      <w:tblPr>
        <w:tblW w:w="9634" w:type="dxa"/>
        <w:tblLook w:val="0000" w:firstRow="0" w:lastRow="0" w:firstColumn="0" w:lastColumn="0" w:noHBand="0" w:noVBand="0"/>
      </w:tblPr>
      <w:tblGrid>
        <w:gridCol w:w="4456"/>
        <w:gridCol w:w="501"/>
        <w:gridCol w:w="738"/>
        <w:gridCol w:w="3929"/>
        <w:gridCol w:w="10"/>
      </w:tblGrid>
      <w:tr w:rsidR="002E4CA6" w:rsidRPr="00917BB1" w14:paraId="57631A30" w14:textId="77777777" w:rsidTr="004B76EF">
        <w:trPr>
          <w:trHeight w:val="245"/>
        </w:trPr>
        <w:tc>
          <w:tcPr>
            <w:tcW w:w="4957" w:type="dxa"/>
            <w:gridSpan w:val="2"/>
          </w:tcPr>
          <w:p w14:paraId="2679373B" w14:textId="6F8F7155" w:rsidR="002E4CA6" w:rsidRDefault="002E4CA6" w:rsidP="00ED32E8">
            <w:pPr>
              <w:pStyle w:val="ad"/>
              <w:spacing w:after="0"/>
              <w:jc w:val="center"/>
              <w:rPr>
                <w:b/>
                <w:sz w:val="24"/>
                <w:szCs w:val="24"/>
              </w:rPr>
            </w:pPr>
            <w:r w:rsidRPr="00917BB1">
              <w:rPr>
                <w:b/>
                <w:sz w:val="24"/>
                <w:szCs w:val="24"/>
              </w:rPr>
              <w:t>Поставщик:</w:t>
            </w:r>
          </w:p>
          <w:p w14:paraId="6CFBBC71" w14:textId="77777777" w:rsidR="004B76EF" w:rsidRDefault="004B76EF" w:rsidP="004B76EF">
            <w:pPr>
              <w:pStyle w:val="ad"/>
              <w:spacing w:after="0"/>
              <w:rPr>
                <w:b/>
                <w:sz w:val="24"/>
                <w:szCs w:val="24"/>
              </w:rPr>
            </w:pPr>
          </w:p>
          <w:p w14:paraId="7836ACAE" w14:textId="32AF4EE9" w:rsidR="004B76EF" w:rsidRPr="00917BB1" w:rsidRDefault="00614A00" w:rsidP="00ED32E8">
            <w:pPr>
              <w:pStyle w:val="ad"/>
              <w:spacing w:after="0"/>
              <w:jc w:val="center"/>
              <w:rPr>
                <w:b/>
                <w:bCs/>
                <w:sz w:val="24"/>
                <w:szCs w:val="24"/>
              </w:rPr>
            </w:pPr>
            <w:r>
              <w:rPr>
                <w:b/>
                <w:bCs/>
                <w:sz w:val="24"/>
                <w:szCs w:val="24"/>
              </w:rPr>
              <w:t>____________________</w:t>
            </w:r>
          </w:p>
        </w:tc>
        <w:tc>
          <w:tcPr>
            <w:tcW w:w="4677" w:type="dxa"/>
            <w:gridSpan w:val="3"/>
          </w:tcPr>
          <w:p w14:paraId="634E44B2" w14:textId="77777777" w:rsidR="002E4CA6" w:rsidRDefault="002E4CA6" w:rsidP="004B76EF">
            <w:pPr>
              <w:pStyle w:val="ad"/>
              <w:spacing w:after="0"/>
              <w:ind w:left="184"/>
              <w:jc w:val="center"/>
              <w:rPr>
                <w:b/>
                <w:sz w:val="24"/>
                <w:szCs w:val="24"/>
              </w:rPr>
            </w:pPr>
            <w:r w:rsidRPr="00917BB1">
              <w:rPr>
                <w:b/>
                <w:sz w:val="24"/>
                <w:szCs w:val="24"/>
              </w:rPr>
              <w:t>Покупатель:</w:t>
            </w:r>
          </w:p>
          <w:p w14:paraId="645CE27A" w14:textId="77777777" w:rsidR="004B76EF" w:rsidRDefault="004B76EF" w:rsidP="004B76EF">
            <w:pPr>
              <w:spacing w:after="0" w:line="240" w:lineRule="auto"/>
              <w:jc w:val="center"/>
              <w:rPr>
                <w:rFonts w:ascii="Times New Roman" w:hAnsi="Times New Roman" w:cs="Times New Roman"/>
                <w:b/>
                <w:sz w:val="24"/>
              </w:rPr>
            </w:pPr>
          </w:p>
          <w:p w14:paraId="648B8466" w14:textId="56D27EF2" w:rsidR="004B76EF" w:rsidRPr="004B76EF" w:rsidRDefault="004B76EF" w:rsidP="004B76EF">
            <w:pPr>
              <w:spacing w:after="0" w:line="240" w:lineRule="auto"/>
              <w:jc w:val="center"/>
              <w:rPr>
                <w:rFonts w:ascii="Times New Roman" w:hAnsi="Times New Roman" w:cs="Times New Roman"/>
                <w:b/>
                <w:sz w:val="24"/>
              </w:rPr>
            </w:pPr>
            <w:r w:rsidRPr="00917BB1">
              <w:rPr>
                <w:rFonts w:ascii="Times New Roman" w:hAnsi="Times New Roman" w:cs="Times New Roman"/>
                <w:b/>
                <w:sz w:val="24"/>
              </w:rPr>
              <w:t>АО «ЕИРЦ ЛО»</w:t>
            </w:r>
          </w:p>
        </w:tc>
      </w:tr>
      <w:tr w:rsidR="002E4CA6" w:rsidRPr="00917BB1" w14:paraId="56306FCD" w14:textId="77777777" w:rsidTr="004B76EF">
        <w:trPr>
          <w:trHeight w:val="2885"/>
        </w:trPr>
        <w:tc>
          <w:tcPr>
            <w:tcW w:w="4957" w:type="dxa"/>
            <w:gridSpan w:val="2"/>
          </w:tcPr>
          <w:p w14:paraId="19816EEB" w14:textId="7A75F39E" w:rsidR="004B76EF" w:rsidRDefault="004B76EF" w:rsidP="004B76EF">
            <w:pPr>
              <w:spacing w:after="0" w:line="240" w:lineRule="auto"/>
              <w:ind w:right="510"/>
              <w:contextualSpacing/>
              <w:jc w:val="both"/>
              <w:rPr>
                <w:rFonts w:ascii="Times New Roman" w:eastAsia="Calibri" w:hAnsi="Times New Roman" w:cs="Times New Roman"/>
                <w:sz w:val="24"/>
                <w:szCs w:val="24"/>
                <w:lang w:eastAsia="ru-RU"/>
              </w:rPr>
            </w:pPr>
          </w:p>
          <w:p w14:paraId="1A0FDAFA" w14:textId="77777777" w:rsidR="00614A00" w:rsidRPr="0089733F" w:rsidRDefault="00614A00" w:rsidP="004B76EF">
            <w:pPr>
              <w:spacing w:after="0" w:line="240" w:lineRule="auto"/>
              <w:ind w:right="510"/>
              <w:contextualSpacing/>
              <w:jc w:val="both"/>
              <w:rPr>
                <w:rFonts w:ascii="Times New Roman" w:eastAsia="Calibri" w:hAnsi="Times New Roman" w:cs="Times New Roman"/>
                <w:sz w:val="24"/>
                <w:szCs w:val="24"/>
                <w:lang w:eastAsia="ru-RU"/>
              </w:rPr>
            </w:pPr>
          </w:p>
          <w:p w14:paraId="0FF09B2D" w14:textId="77777777" w:rsidR="002E4CA6" w:rsidRPr="00917BB1" w:rsidRDefault="002E4CA6" w:rsidP="00ED32E8">
            <w:pPr>
              <w:spacing w:after="0" w:line="240" w:lineRule="auto"/>
              <w:rPr>
                <w:rFonts w:ascii="Times New Roman" w:hAnsi="Times New Roman" w:cs="Times New Roman"/>
                <w:sz w:val="24"/>
                <w:szCs w:val="24"/>
              </w:rPr>
            </w:pPr>
          </w:p>
        </w:tc>
        <w:tc>
          <w:tcPr>
            <w:tcW w:w="4677" w:type="dxa"/>
            <w:gridSpan w:val="3"/>
          </w:tcPr>
          <w:p w14:paraId="20DC5EFF" w14:textId="77777777" w:rsidR="002E4CA6" w:rsidRPr="00917BB1" w:rsidRDefault="002E4CA6" w:rsidP="004B76EF">
            <w:pPr>
              <w:spacing w:after="0" w:line="240" w:lineRule="auto"/>
              <w:ind w:left="175"/>
              <w:rPr>
                <w:rFonts w:ascii="Times New Roman" w:hAnsi="Times New Roman" w:cs="Times New Roman"/>
                <w:sz w:val="24"/>
              </w:rPr>
            </w:pPr>
            <w:r w:rsidRPr="00917BB1">
              <w:rPr>
                <w:rFonts w:ascii="Times New Roman" w:hAnsi="Times New Roman" w:cs="Times New Roman"/>
                <w:sz w:val="24"/>
              </w:rPr>
              <w:t>Юр. адрес: 187340, Ленинградская область,</w:t>
            </w:r>
            <w:r>
              <w:rPr>
                <w:rFonts w:ascii="Times New Roman" w:hAnsi="Times New Roman" w:cs="Times New Roman"/>
                <w:sz w:val="24"/>
              </w:rPr>
              <w:t xml:space="preserve"> Кировский район,</w:t>
            </w:r>
            <w:r w:rsidRPr="00917BB1">
              <w:rPr>
                <w:rFonts w:ascii="Times New Roman" w:hAnsi="Times New Roman" w:cs="Times New Roman"/>
                <w:sz w:val="24"/>
              </w:rPr>
              <w:t xml:space="preserve"> г. Кировск, </w:t>
            </w:r>
            <w:r>
              <w:rPr>
                <w:rFonts w:ascii="Times New Roman" w:hAnsi="Times New Roman" w:cs="Times New Roman"/>
                <w:sz w:val="24"/>
              </w:rPr>
              <w:t>бульвар Партизанской Славы, 5, пом.2-Н</w:t>
            </w:r>
          </w:p>
          <w:p w14:paraId="413526E4" w14:textId="77777777" w:rsidR="002E4CA6" w:rsidRPr="00917BB1" w:rsidRDefault="002E4CA6" w:rsidP="004B76EF">
            <w:pPr>
              <w:spacing w:after="0" w:line="240" w:lineRule="auto"/>
              <w:ind w:left="175"/>
              <w:rPr>
                <w:rFonts w:ascii="Times New Roman" w:hAnsi="Times New Roman" w:cs="Times New Roman"/>
                <w:sz w:val="24"/>
              </w:rPr>
            </w:pPr>
            <w:r w:rsidRPr="00917BB1">
              <w:rPr>
                <w:rFonts w:ascii="Times New Roman" w:hAnsi="Times New Roman" w:cs="Times New Roman"/>
                <w:sz w:val="24"/>
              </w:rPr>
              <w:t xml:space="preserve">Почтовый адрес: </w:t>
            </w:r>
            <w:bookmarkStart w:id="8" w:name="_Hlk489610181"/>
            <w:r w:rsidRPr="00917BB1">
              <w:rPr>
                <w:rFonts w:ascii="Times New Roman" w:hAnsi="Times New Roman" w:cs="Times New Roman"/>
                <w:sz w:val="24"/>
              </w:rPr>
              <w:t>192012,</w:t>
            </w:r>
            <w:bookmarkEnd w:id="8"/>
            <w:r>
              <w:rPr>
                <w:rFonts w:ascii="Times New Roman" w:hAnsi="Times New Roman" w:cs="Times New Roman"/>
                <w:sz w:val="24"/>
              </w:rPr>
              <w:t xml:space="preserve"> </w:t>
            </w:r>
            <w:r w:rsidRPr="00917BB1">
              <w:rPr>
                <w:rFonts w:ascii="Times New Roman" w:hAnsi="Times New Roman" w:cs="Times New Roman"/>
                <w:sz w:val="24"/>
              </w:rPr>
              <w:t xml:space="preserve"> </w:t>
            </w:r>
            <w:bookmarkStart w:id="9" w:name="_Hlk489610169"/>
            <w:r>
              <w:rPr>
                <w:rFonts w:ascii="Times New Roman" w:hAnsi="Times New Roman" w:cs="Times New Roman"/>
                <w:sz w:val="24"/>
              </w:rPr>
              <w:br/>
              <w:t xml:space="preserve">г. Санкт-Петербург, </w:t>
            </w:r>
            <w:r w:rsidRPr="00917BB1">
              <w:rPr>
                <w:rFonts w:ascii="Times New Roman" w:hAnsi="Times New Roman" w:cs="Times New Roman"/>
                <w:sz w:val="24"/>
              </w:rPr>
              <w:t>пр. Обуховской Обороны, д. 112, корп. 2, лит. З, офис 712</w:t>
            </w:r>
          </w:p>
          <w:bookmarkEnd w:id="9"/>
          <w:p w14:paraId="2F21D2E5" w14:textId="77777777" w:rsidR="002E4CA6" w:rsidRPr="00917BB1" w:rsidRDefault="002E4CA6" w:rsidP="004B76EF">
            <w:pPr>
              <w:spacing w:after="0" w:line="240" w:lineRule="auto"/>
              <w:ind w:left="175"/>
              <w:rPr>
                <w:rFonts w:ascii="Times New Roman" w:hAnsi="Times New Roman" w:cs="Times New Roman"/>
                <w:sz w:val="24"/>
              </w:rPr>
            </w:pPr>
            <w:r w:rsidRPr="00917BB1">
              <w:rPr>
                <w:rFonts w:ascii="Times New Roman" w:hAnsi="Times New Roman" w:cs="Times New Roman"/>
                <w:sz w:val="24"/>
              </w:rPr>
              <w:t xml:space="preserve">Телефон (812) </w:t>
            </w:r>
            <w:r w:rsidRPr="00401415">
              <w:rPr>
                <w:rFonts w:ascii="Times New Roman" w:hAnsi="Times New Roman" w:cs="Times New Roman"/>
                <w:sz w:val="24"/>
              </w:rPr>
              <w:t>630-20-10</w:t>
            </w:r>
            <w:r w:rsidRPr="00917BB1">
              <w:rPr>
                <w:rFonts w:ascii="Times New Roman" w:hAnsi="Times New Roman" w:cs="Times New Roman"/>
                <w:sz w:val="24"/>
              </w:rPr>
              <w:t xml:space="preserve"> </w:t>
            </w:r>
          </w:p>
          <w:p w14:paraId="3FA45B68" w14:textId="77777777" w:rsidR="002E4CA6" w:rsidRPr="002E4CA6" w:rsidRDefault="002E4CA6" w:rsidP="004B76EF">
            <w:pPr>
              <w:spacing w:after="0" w:line="240" w:lineRule="auto"/>
              <w:ind w:left="175"/>
              <w:rPr>
                <w:rFonts w:ascii="Times New Roman" w:hAnsi="Times New Roman" w:cs="Times New Roman"/>
                <w:sz w:val="24"/>
              </w:rPr>
            </w:pPr>
            <w:r w:rsidRPr="00917BB1">
              <w:rPr>
                <w:rFonts w:ascii="Times New Roman" w:hAnsi="Times New Roman" w:cs="Times New Roman"/>
                <w:sz w:val="24"/>
                <w:lang w:val="en-US"/>
              </w:rPr>
              <w:t>e</w:t>
            </w:r>
            <w:r w:rsidRPr="002E4CA6">
              <w:rPr>
                <w:rFonts w:ascii="Times New Roman" w:hAnsi="Times New Roman" w:cs="Times New Roman"/>
                <w:sz w:val="24"/>
              </w:rPr>
              <w:t>-</w:t>
            </w:r>
            <w:r w:rsidRPr="00917BB1">
              <w:rPr>
                <w:rFonts w:ascii="Times New Roman" w:hAnsi="Times New Roman" w:cs="Times New Roman"/>
                <w:sz w:val="24"/>
                <w:lang w:val="en-US"/>
              </w:rPr>
              <w:t>mail</w:t>
            </w:r>
            <w:r w:rsidRPr="002E4CA6">
              <w:rPr>
                <w:rFonts w:ascii="Times New Roman" w:hAnsi="Times New Roman" w:cs="Times New Roman"/>
                <w:sz w:val="24"/>
              </w:rPr>
              <w:t xml:space="preserve">: </w:t>
            </w:r>
            <w:r w:rsidRPr="00917BB1">
              <w:rPr>
                <w:rFonts w:ascii="Times New Roman" w:hAnsi="Times New Roman" w:cs="Times New Roman"/>
                <w:sz w:val="24"/>
                <w:lang w:val="en-US"/>
              </w:rPr>
              <w:t>info</w:t>
            </w:r>
            <w:r w:rsidRPr="002E4CA6">
              <w:rPr>
                <w:rFonts w:ascii="Times New Roman" w:hAnsi="Times New Roman" w:cs="Times New Roman"/>
                <w:sz w:val="24"/>
              </w:rPr>
              <w:t>@</w:t>
            </w:r>
            <w:proofErr w:type="spellStart"/>
            <w:r w:rsidRPr="00917BB1">
              <w:rPr>
                <w:rFonts w:ascii="Times New Roman" w:hAnsi="Times New Roman" w:cs="Times New Roman"/>
                <w:sz w:val="24"/>
                <w:lang w:val="en-US"/>
              </w:rPr>
              <w:t>epd</w:t>
            </w:r>
            <w:proofErr w:type="spellEnd"/>
            <w:r w:rsidRPr="002E4CA6">
              <w:rPr>
                <w:rFonts w:ascii="Times New Roman" w:hAnsi="Times New Roman" w:cs="Times New Roman"/>
                <w:sz w:val="24"/>
              </w:rPr>
              <w:t>47.</w:t>
            </w:r>
            <w:proofErr w:type="spellStart"/>
            <w:r w:rsidRPr="00917BB1">
              <w:rPr>
                <w:rFonts w:ascii="Times New Roman" w:hAnsi="Times New Roman" w:cs="Times New Roman"/>
                <w:sz w:val="24"/>
                <w:lang w:val="en-US"/>
              </w:rPr>
              <w:t>ru</w:t>
            </w:r>
            <w:proofErr w:type="spellEnd"/>
          </w:p>
          <w:p w14:paraId="1F5371CF" w14:textId="77777777" w:rsidR="002E4CA6" w:rsidRPr="002E4CA6" w:rsidRDefault="002E4CA6" w:rsidP="004B76EF">
            <w:pPr>
              <w:spacing w:after="0" w:line="240" w:lineRule="auto"/>
              <w:ind w:left="175"/>
              <w:rPr>
                <w:rFonts w:ascii="Times New Roman" w:hAnsi="Times New Roman" w:cs="Times New Roman"/>
                <w:sz w:val="24"/>
              </w:rPr>
            </w:pPr>
            <w:r w:rsidRPr="00917BB1">
              <w:rPr>
                <w:rFonts w:ascii="Times New Roman" w:hAnsi="Times New Roman" w:cs="Times New Roman"/>
                <w:sz w:val="24"/>
              </w:rPr>
              <w:t>ОГРН</w:t>
            </w:r>
            <w:r w:rsidRPr="002E4CA6">
              <w:rPr>
                <w:rFonts w:ascii="Times New Roman" w:hAnsi="Times New Roman" w:cs="Times New Roman"/>
                <w:sz w:val="24"/>
              </w:rPr>
              <w:t xml:space="preserve"> 1134706000791</w:t>
            </w:r>
          </w:p>
          <w:p w14:paraId="5F41E18C" w14:textId="77777777" w:rsidR="002E4CA6" w:rsidRPr="00917BB1" w:rsidRDefault="002E4CA6" w:rsidP="004B76EF">
            <w:pPr>
              <w:spacing w:after="0" w:line="240" w:lineRule="auto"/>
              <w:ind w:left="175"/>
              <w:rPr>
                <w:rFonts w:ascii="Times New Roman" w:hAnsi="Times New Roman" w:cs="Times New Roman"/>
                <w:sz w:val="24"/>
              </w:rPr>
            </w:pPr>
            <w:r w:rsidRPr="00917BB1">
              <w:rPr>
                <w:rFonts w:ascii="Times New Roman" w:hAnsi="Times New Roman" w:cs="Times New Roman"/>
                <w:sz w:val="24"/>
              </w:rPr>
              <w:t>ИНН 4706034714 КПП 470601001</w:t>
            </w:r>
          </w:p>
          <w:p w14:paraId="7D769F68" w14:textId="77777777" w:rsidR="002E4CA6" w:rsidRPr="00917BB1" w:rsidRDefault="002E4CA6" w:rsidP="004B76EF">
            <w:pPr>
              <w:spacing w:after="0" w:line="240" w:lineRule="auto"/>
              <w:ind w:left="175"/>
              <w:rPr>
                <w:rFonts w:ascii="Times New Roman" w:hAnsi="Times New Roman" w:cs="Times New Roman"/>
                <w:sz w:val="24"/>
              </w:rPr>
            </w:pPr>
            <w:r w:rsidRPr="00917BB1">
              <w:rPr>
                <w:rFonts w:ascii="Times New Roman" w:hAnsi="Times New Roman" w:cs="Times New Roman"/>
                <w:sz w:val="24"/>
              </w:rPr>
              <w:t>ОКПО 11179462 ОКТМО 41625101</w:t>
            </w:r>
          </w:p>
          <w:p w14:paraId="4ACE5A08" w14:textId="77777777" w:rsidR="002E4CA6" w:rsidRPr="00917BB1" w:rsidRDefault="002E4CA6" w:rsidP="004B76EF">
            <w:pPr>
              <w:spacing w:after="0" w:line="240" w:lineRule="auto"/>
              <w:ind w:left="175"/>
              <w:rPr>
                <w:rFonts w:ascii="Times New Roman" w:hAnsi="Times New Roman" w:cs="Times New Roman"/>
                <w:b/>
                <w:sz w:val="24"/>
              </w:rPr>
            </w:pPr>
            <w:r w:rsidRPr="00917BB1">
              <w:rPr>
                <w:rFonts w:ascii="Times New Roman" w:hAnsi="Times New Roman" w:cs="Times New Roman"/>
                <w:b/>
                <w:sz w:val="24"/>
              </w:rPr>
              <w:t>Банковские реквизиты:</w:t>
            </w:r>
          </w:p>
          <w:p w14:paraId="6960CB7B" w14:textId="77777777" w:rsidR="002E4CA6" w:rsidRPr="00917BB1" w:rsidRDefault="002E4CA6" w:rsidP="004B76EF">
            <w:pPr>
              <w:spacing w:after="0" w:line="240" w:lineRule="auto"/>
              <w:ind w:left="175"/>
              <w:rPr>
                <w:rFonts w:ascii="Times New Roman" w:hAnsi="Times New Roman" w:cs="Times New Roman"/>
                <w:sz w:val="24"/>
              </w:rPr>
            </w:pPr>
            <w:r w:rsidRPr="00917BB1">
              <w:rPr>
                <w:rFonts w:ascii="Times New Roman" w:hAnsi="Times New Roman" w:cs="Times New Roman"/>
                <w:sz w:val="24"/>
              </w:rPr>
              <w:t>Р/с 40702810500000005304 в АО «АБ «РОССИЯ»</w:t>
            </w:r>
          </w:p>
          <w:p w14:paraId="416B2113" w14:textId="77777777" w:rsidR="002E4CA6" w:rsidRPr="00917BB1" w:rsidRDefault="002E4CA6" w:rsidP="004B76EF">
            <w:pPr>
              <w:spacing w:after="0" w:line="240" w:lineRule="auto"/>
              <w:ind w:left="175"/>
              <w:rPr>
                <w:rFonts w:ascii="Times New Roman" w:hAnsi="Times New Roman" w:cs="Times New Roman"/>
                <w:sz w:val="24"/>
              </w:rPr>
            </w:pPr>
            <w:r w:rsidRPr="00917BB1">
              <w:rPr>
                <w:rFonts w:ascii="Times New Roman" w:hAnsi="Times New Roman" w:cs="Times New Roman"/>
                <w:sz w:val="24"/>
              </w:rPr>
              <w:t xml:space="preserve">К/с 30101810800000000861 </w:t>
            </w:r>
          </w:p>
          <w:p w14:paraId="45E0A540" w14:textId="77777777" w:rsidR="002E4CA6" w:rsidRPr="00917BB1" w:rsidRDefault="002E4CA6" w:rsidP="004B76EF">
            <w:pPr>
              <w:spacing w:after="0" w:line="240" w:lineRule="auto"/>
              <w:ind w:left="175"/>
              <w:rPr>
                <w:rFonts w:ascii="Times New Roman" w:hAnsi="Times New Roman" w:cs="Times New Roman"/>
                <w:sz w:val="24"/>
                <w:szCs w:val="24"/>
              </w:rPr>
            </w:pPr>
            <w:r w:rsidRPr="00917BB1">
              <w:rPr>
                <w:rFonts w:ascii="Times New Roman" w:hAnsi="Times New Roman" w:cs="Times New Roman"/>
                <w:sz w:val="24"/>
              </w:rPr>
              <w:t>БИК 044030861</w:t>
            </w:r>
          </w:p>
        </w:tc>
      </w:tr>
      <w:tr w:rsidR="002E4CA6" w:rsidRPr="00917BB1" w14:paraId="28A59901" w14:textId="77777777" w:rsidTr="00A565AC">
        <w:tblPrEx>
          <w:tblLook w:val="01E0" w:firstRow="1" w:lastRow="1" w:firstColumn="1" w:lastColumn="1" w:noHBand="0" w:noVBand="0"/>
        </w:tblPrEx>
        <w:trPr>
          <w:gridAfter w:val="1"/>
          <w:wAfter w:w="10" w:type="dxa"/>
        </w:trPr>
        <w:tc>
          <w:tcPr>
            <w:tcW w:w="9624" w:type="dxa"/>
            <w:gridSpan w:val="4"/>
            <w:shd w:val="clear" w:color="auto" w:fill="auto"/>
          </w:tcPr>
          <w:p w14:paraId="30BB3DED" w14:textId="77777777" w:rsidR="002E4CA6" w:rsidRDefault="002E4CA6" w:rsidP="00ED32E8">
            <w:pPr>
              <w:spacing w:after="0" w:line="240" w:lineRule="auto"/>
              <w:jc w:val="center"/>
              <w:rPr>
                <w:rFonts w:ascii="Times New Roman" w:hAnsi="Times New Roman" w:cs="Times New Roman"/>
                <w:b/>
                <w:sz w:val="24"/>
                <w:szCs w:val="24"/>
              </w:rPr>
            </w:pPr>
          </w:p>
          <w:p w14:paraId="0240DFB4" w14:textId="77777777" w:rsidR="002E4CA6" w:rsidRDefault="002E4CA6" w:rsidP="00ED32E8">
            <w:pPr>
              <w:spacing w:after="0" w:line="240" w:lineRule="auto"/>
              <w:jc w:val="center"/>
              <w:rPr>
                <w:rFonts w:ascii="Times New Roman" w:hAnsi="Times New Roman" w:cs="Times New Roman"/>
                <w:b/>
                <w:sz w:val="24"/>
                <w:szCs w:val="24"/>
              </w:rPr>
            </w:pPr>
            <w:r w:rsidRPr="00917BB1">
              <w:rPr>
                <w:rFonts w:ascii="Times New Roman" w:hAnsi="Times New Roman" w:cs="Times New Roman"/>
                <w:b/>
                <w:sz w:val="24"/>
                <w:szCs w:val="24"/>
              </w:rPr>
              <w:t>Подписи Сторон</w:t>
            </w:r>
          </w:p>
          <w:p w14:paraId="1A437329" w14:textId="45AC68E4" w:rsidR="004B76EF" w:rsidRPr="00917BB1" w:rsidRDefault="004B76EF" w:rsidP="00ED32E8">
            <w:pPr>
              <w:spacing w:after="0" w:line="240" w:lineRule="auto"/>
              <w:jc w:val="center"/>
              <w:rPr>
                <w:rFonts w:ascii="Times New Roman" w:hAnsi="Times New Roman" w:cs="Times New Roman"/>
                <w:sz w:val="24"/>
                <w:szCs w:val="24"/>
              </w:rPr>
            </w:pPr>
          </w:p>
        </w:tc>
      </w:tr>
      <w:tr w:rsidR="002E4CA6" w:rsidRPr="00917BB1" w14:paraId="42A321E4" w14:textId="77777777" w:rsidTr="00A565AC">
        <w:tblPrEx>
          <w:tblLook w:val="01E0" w:firstRow="1" w:lastRow="1" w:firstColumn="1" w:lastColumn="1" w:noHBand="0" w:noVBand="0"/>
        </w:tblPrEx>
        <w:tc>
          <w:tcPr>
            <w:tcW w:w="4456" w:type="dxa"/>
            <w:shd w:val="clear" w:color="auto" w:fill="auto"/>
          </w:tcPr>
          <w:p w14:paraId="73EB7C2C" w14:textId="77777777" w:rsidR="002E4CA6" w:rsidRPr="00917BB1" w:rsidRDefault="002E4CA6" w:rsidP="00ED32E8">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39" w:type="dxa"/>
            <w:gridSpan w:val="2"/>
            <w:shd w:val="clear" w:color="auto" w:fill="auto"/>
          </w:tcPr>
          <w:p w14:paraId="2C07A8C2" w14:textId="77777777" w:rsidR="002E4CA6" w:rsidRPr="00917BB1" w:rsidRDefault="002E4CA6" w:rsidP="00ED32E8">
            <w:pPr>
              <w:spacing w:after="0" w:line="240" w:lineRule="auto"/>
              <w:rPr>
                <w:rFonts w:ascii="Times New Roman" w:hAnsi="Times New Roman" w:cs="Times New Roman"/>
                <w:sz w:val="24"/>
                <w:szCs w:val="24"/>
              </w:rPr>
            </w:pPr>
          </w:p>
        </w:tc>
        <w:tc>
          <w:tcPr>
            <w:tcW w:w="3939" w:type="dxa"/>
            <w:gridSpan w:val="2"/>
            <w:shd w:val="clear" w:color="auto" w:fill="auto"/>
          </w:tcPr>
          <w:p w14:paraId="3CE1EF39" w14:textId="77777777" w:rsidR="002E4CA6" w:rsidRPr="00917BB1" w:rsidRDefault="002E4CA6" w:rsidP="00ED32E8">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2E4CA6" w:rsidRPr="00917BB1" w14:paraId="6D777C7B" w14:textId="77777777" w:rsidTr="00A565AC">
        <w:tblPrEx>
          <w:tblLook w:val="01E0" w:firstRow="1" w:lastRow="1" w:firstColumn="1" w:lastColumn="1" w:noHBand="0" w:noVBand="0"/>
        </w:tblPrEx>
        <w:tc>
          <w:tcPr>
            <w:tcW w:w="4456" w:type="dxa"/>
            <w:shd w:val="clear" w:color="auto" w:fill="auto"/>
          </w:tcPr>
          <w:p w14:paraId="07580CE9" w14:textId="77777777" w:rsidR="002E4CA6" w:rsidRPr="00406E04" w:rsidRDefault="002E4CA6" w:rsidP="00ED32E8">
            <w:pPr>
              <w:spacing w:after="0" w:line="240" w:lineRule="auto"/>
              <w:jc w:val="center"/>
              <w:rPr>
                <w:rFonts w:ascii="Times New Roman" w:hAnsi="Times New Roman" w:cs="Times New Roman"/>
                <w:b/>
                <w:sz w:val="24"/>
                <w:szCs w:val="24"/>
              </w:rPr>
            </w:pPr>
          </w:p>
          <w:p w14:paraId="57F3FB65" w14:textId="3436C7AC" w:rsidR="002E4CA6" w:rsidRPr="004B76EF" w:rsidRDefault="00614A00" w:rsidP="004B76EF">
            <w:pPr>
              <w:spacing w:after="0" w:line="240" w:lineRule="auto"/>
              <w:ind w:right="-1327"/>
              <w:contextualSpacing/>
              <w:rPr>
                <w:rFonts w:ascii="Times New Roman" w:eastAsia="Calibri" w:hAnsi="Times New Roman" w:cs="Times New Roman"/>
                <w:b/>
                <w:snapToGrid w:val="0"/>
                <w:sz w:val="24"/>
                <w:szCs w:val="24"/>
                <w:lang w:eastAsia="ru-RU"/>
              </w:rPr>
            </w:pPr>
            <w:r>
              <w:rPr>
                <w:rFonts w:ascii="Times New Roman" w:eastAsia="Calibri" w:hAnsi="Times New Roman" w:cs="Times New Roman"/>
                <w:b/>
                <w:snapToGrid w:val="0"/>
                <w:sz w:val="24"/>
                <w:szCs w:val="24"/>
                <w:lang w:eastAsia="ru-RU"/>
              </w:rPr>
              <w:t>________________________________</w:t>
            </w:r>
          </w:p>
          <w:p w14:paraId="460026BC" w14:textId="0AA0B53F" w:rsidR="002E4CA6" w:rsidRDefault="002E4CA6" w:rsidP="00ED32E8">
            <w:pPr>
              <w:spacing w:after="0" w:line="240" w:lineRule="auto"/>
              <w:rPr>
                <w:rFonts w:ascii="Times New Roman" w:hAnsi="Times New Roman" w:cs="Times New Roman"/>
                <w:b/>
                <w:sz w:val="24"/>
                <w:szCs w:val="24"/>
              </w:rPr>
            </w:pPr>
          </w:p>
          <w:p w14:paraId="0EDADA5C" w14:textId="14E75B27" w:rsidR="002E4CA6" w:rsidRPr="00406E04" w:rsidRDefault="002E4CA6" w:rsidP="00614A00">
            <w:pPr>
              <w:spacing w:after="0" w:line="240" w:lineRule="auto"/>
              <w:rPr>
                <w:rFonts w:ascii="Times New Roman" w:hAnsi="Times New Roman" w:cs="Times New Roman"/>
                <w:b/>
                <w:sz w:val="24"/>
                <w:szCs w:val="24"/>
              </w:rPr>
            </w:pPr>
            <w:r w:rsidRPr="004B76EF">
              <w:rPr>
                <w:rFonts w:ascii="Times New Roman" w:hAnsi="Times New Roman" w:cs="Times New Roman"/>
                <w:b/>
                <w:sz w:val="24"/>
                <w:szCs w:val="24"/>
              </w:rPr>
              <w:t>_________________ /</w:t>
            </w:r>
            <w:r w:rsidR="004B76EF" w:rsidRPr="004B76EF">
              <w:rPr>
                <w:rFonts w:ascii="Times New Roman" w:eastAsia="Calibri" w:hAnsi="Times New Roman" w:cs="Times New Roman"/>
                <w:b/>
                <w:snapToGrid w:val="0"/>
                <w:sz w:val="24"/>
                <w:szCs w:val="24"/>
                <w:lang w:eastAsia="ru-RU"/>
              </w:rPr>
              <w:t xml:space="preserve"> </w:t>
            </w:r>
            <w:r w:rsidR="00614A00">
              <w:rPr>
                <w:rFonts w:ascii="Times New Roman" w:eastAsia="Calibri" w:hAnsi="Times New Roman" w:cs="Times New Roman"/>
                <w:b/>
                <w:snapToGrid w:val="0"/>
                <w:sz w:val="24"/>
                <w:szCs w:val="24"/>
                <w:lang w:eastAsia="ru-RU"/>
              </w:rPr>
              <w:t xml:space="preserve">                          </w:t>
            </w:r>
            <w:r w:rsidRPr="004B76EF">
              <w:rPr>
                <w:rFonts w:ascii="Times New Roman" w:hAnsi="Times New Roman" w:cs="Times New Roman"/>
                <w:b/>
                <w:sz w:val="24"/>
                <w:szCs w:val="24"/>
              </w:rPr>
              <w:t>/</w:t>
            </w:r>
          </w:p>
        </w:tc>
        <w:tc>
          <w:tcPr>
            <w:tcW w:w="1239" w:type="dxa"/>
            <w:gridSpan w:val="2"/>
            <w:shd w:val="clear" w:color="auto" w:fill="auto"/>
          </w:tcPr>
          <w:p w14:paraId="7CF7A9A6" w14:textId="77777777" w:rsidR="002E4CA6" w:rsidRPr="00917BB1" w:rsidRDefault="002E4CA6" w:rsidP="00ED32E8">
            <w:pPr>
              <w:spacing w:after="0" w:line="240" w:lineRule="auto"/>
              <w:rPr>
                <w:rFonts w:ascii="Times New Roman" w:hAnsi="Times New Roman" w:cs="Times New Roman"/>
                <w:sz w:val="24"/>
                <w:szCs w:val="24"/>
              </w:rPr>
            </w:pPr>
          </w:p>
        </w:tc>
        <w:tc>
          <w:tcPr>
            <w:tcW w:w="3939" w:type="dxa"/>
            <w:gridSpan w:val="2"/>
            <w:shd w:val="clear" w:color="auto" w:fill="auto"/>
          </w:tcPr>
          <w:p w14:paraId="44344848" w14:textId="77777777" w:rsidR="002E4CA6" w:rsidRPr="00917BB1" w:rsidRDefault="002E4CA6" w:rsidP="00ED32E8">
            <w:pPr>
              <w:spacing w:after="0" w:line="240" w:lineRule="auto"/>
              <w:jc w:val="center"/>
              <w:rPr>
                <w:rFonts w:ascii="Times New Roman" w:hAnsi="Times New Roman" w:cs="Times New Roman"/>
                <w:b/>
                <w:sz w:val="24"/>
                <w:szCs w:val="24"/>
              </w:rPr>
            </w:pPr>
          </w:p>
          <w:p w14:paraId="24C5B91E" w14:textId="77777777" w:rsidR="002E4CA6" w:rsidRPr="00917BB1" w:rsidRDefault="002E4CA6" w:rsidP="00ED32E8">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505B67E6" w14:textId="77777777" w:rsidR="002E4CA6" w:rsidRPr="00917BB1" w:rsidRDefault="002E4CA6" w:rsidP="00ED32E8">
            <w:pPr>
              <w:spacing w:after="0" w:line="240" w:lineRule="auto"/>
              <w:rPr>
                <w:rFonts w:ascii="Times New Roman" w:hAnsi="Times New Roman" w:cs="Times New Roman"/>
                <w:b/>
                <w:sz w:val="24"/>
                <w:szCs w:val="24"/>
              </w:rPr>
            </w:pPr>
          </w:p>
          <w:p w14:paraId="5DADBEA4" w14:textId="6BE5BF61" w:rsidR="002E4CA6" w:rsidRPr="00917BB1" w:rsidRDefault="002E4CA6" w:rsidP="00DE7C7C">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_______________</w:t>
            </w:r>
            <w:r w:rsidR="00DE7C7C">
              <w:rPr>
                <w:rFonts w:ascii="Times New Roman" w:hAnsi="Times New Roman" w:cs="Times New Roman"/>
                <w:b/>
                <w:sz w:val="24"/>
                <w:szCs w:val="24"/>
              </w:rPr>
              <w:t>С.В. Афанасьев</w:t>
            </w:r>
          </w:p>
        </w:tc>
      </w:tr>
      <w:tr w:rsidR="002E4CA6" w:rsidRPr="00917BB1" w14:paraId="4975CB98" w14:textId="77777777" w:rsidTr="00A565AC">
        <w:tblPrEx>
          <w:tblLook w:val="01E0" w:firstRow="1" w:lastRow="1" w:firstColumn="1" w:lastColumn="1" w:noHBand="0" w:noVBand="0"/>
        </w:tblPrEx>
        <w:trPr>
          <w:trHeight w:val="713"/>
        </w:trPr>
        <w:tc>
          <w:tcPr>
            <w:tcW w:w="4456" w:type="dxa"/>
            <w:shd w:val="clear" w:color="auto" w:fill="auto"/>
          </w:tcPr>
          <w:p w14:paraId="1BEF71E6" w14:textId="77777777" w:rsidR="002E4CA6" w:rsidRPr="00406E04" w:rsidRDefault="002E4CA6" w:rsidP="00ED32E8">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tc>
        <w:tc>
          <w:tcPr>
            <w:tcW w:w="1239" w:type="dxa"/>
            <w:gridSpan w:val="2"/>
            <w:shd w:val="clear" w:color="auto" w:fill="auto"/>
          </w:tcPr>
          <w:p w14:paraId="4BF137BB" w14:textId="77777777" w:rsidR="002E4CA6" w:rsidRPr="00917BB1" w:rsidRDefault="002E4CA6" w:rsidP="00ED32E8">
            <w:pPr>
              <w:spacing w:after="0" w:line="240" w:lineRule="auto"/>
              <w:rPr>
                <w:rFonts w:ascii="Times New Roman" w:hAnsi="Times New Roman" w:cs="Times New Roman"/>
                <w:sz w:val="24"/>
                <w:szCs w:val="24"/>
              </w:rPr>
            </w:pPr>
          </w:p>
        </w:tc>
        <w:tc>
          <w:tcPr>
            <w:tcW w:w="3939" w:type="dxa"/>
            <w:gridSpan w:val="2"/>
            <w:shd w:val="clear" w:color="auto" w:fill="auto"/>
          </w:tcPr>
          <w:p w14:paraId="7FF3DD18" w14:textId="77777777" w:rsidR="002E4CA6" w:rsidRPr="00917BB1" w:rsidRDefault="002E4CA6" w:rsidP="00ED32E8">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tc>
      </w:tr>
    </w:tbl>
    <w:p w14:paraId="47105305" w14:textId="63E83C36" w:rsidR="00614A00" w:rsidRDefault="00614A00" w:rsidP="002E4CA6">
      <w:pPr>
        <w:pStyle w:val="ad"/>
        <w:spacing w:after="0"/>
        <w:jc w:val="right"/>
        <w:rPr>
          <w:color w:val="000000"/>
          <w:sz w:val="22"/>
          <w:szCs w:val="22"/>
        </w:rPr>
      </w:pPr>
    </w:p>
    <w:p w14:paraId="5F5AD163" w14:textId="77777777" w:rsidR="00614A00" w:rsidRDefault="00614A00">
      <w:pPr>
        <w:spacing w:after="160" w:line="259" w:lineRule="auto"/>
        <w:rPr>
          <w:rFonts w:ascii="Times New Roman" w:eastAsia="Times New Roman" w:hAnsi="Times New Roman" w:cs="Times New Roman"/>
          <w:color w:val="000000"/>
          <w:lang w:eastAsia="ru-RU"/>
        </w:rPr>
      </w:pPr>
      <w:r>
        <w:rPr>
          <w:color w:val="000000"/>
        </w:rPr>
        <w:br w:type="page"/>
      </w:r>
    </w:p>
    <w:p w14:paraId="28A5E59B" w14:textId="77777777" w:rsidR="00614A00" w:rsidRDefault="00614A00" w:rsidP="00614A00">
      <w:pPr>
        <w:pStyle w:val="ad"/>
        <w:spacing w:after="0"/>
        <w:jc w:val="right"/>
        <w:rPr>
          <w:b/>
          <w:bCs/>
          <w:color w:val="000000"/>
          <w:sz w:val="24"/>
          <w:szCs w:val="24"/>
        </w:rPr>
      </w:pPr>
      <w:r>
        <w:rPr>
          <w:b/>
          <w:bCs/>
          <w:color w:val="000000"/>
          <w:sz w:val="24"/>
          <w:szCs w:val="24"/>
        </w:rPr>
        <w:lastRenderedPageBreak/>
        <w:t>Приложение № 2</w:t>
      </w:r>
    </w:p>
    <w:p w14:paraId="7F66369C" w14:textId="77777777" w:rsidR="00614A00" w:rsidRPr="00917BB1" w:rsidRDefault="00614A00" w:rsidP="002B7FAE">
      <w:pPr>
        <w:pStyle w:val="ad"/>
        <w:spacing w:after="0"/>
        <w:jc w:val="right"/>
        <w:rPr>
          <w:bCs/>
          <w:color w:val="000000"/>
          <w:sz w:val="24"/>
          <w:szCs w:val="24"/>
        </w:rPr>
      </w:pPr>
      <w:r w:rsidRPr="00917BB1">
        <w:rPr>
          <w:bCs/>
          <w:color w:val="000000"/>
          <w:sz w:val="24"/>
          <w:szCs w:val="24"/>
        </w:rPr>
        <w:t xml:space="preserve">к Договору поставки № </w:t>
      </w:r>
      <w:r>
        <w:rPr>
          <w:bCs/>
          <w:color w:val="000000"/>
          <w:sz w:val="24"/>
          <w:szCs w:val="24"/>
        </w:rPr>
        <w:t>____________</w:t>
      </w:r>
    </w:p>
    <w:p w14:paraId="0F49ED92" w14:textId="77777777" w:rsidR="00614A00" w:rsidRPr="00917BB1" w:rsidRDefault="00614A00" w:rsidP="00614A00">
      <w:pPr>
        <w:pStyle w:val="ad"/>
        <w:spacing w:after="0"/>
        <w:ind w:left="5940"/>
        <w:jc w:val="right"/>
        <w:rPr>
          <w:sz w:val="24"/>
          <w:szCs w:val="24"/>
        </w:rPr>
      </w:pPr>
      <w:r w:rsidRPr="00917BB1">
        <w:rPr>
          <w:bCs/>
          <w:color w:val="000000"/>
          <w:sz w:val="24"/>
          <w:szCs w:val="24"/>
        </w:rPr>
        <w:t>от «</w:t>
      </w:r>
      <w:r>
        <w:rPr>
          <w:bCs/>
          <w:color w:val="000000"/>
          <w:sz w:val="24"/>
          <w:szCs w:val="24"/>
        </w:rPr>
        <w:t>____</w:t>
      </w:r>
      <w:r w:rsidRPr="00917BB1">
        <w:rPr>
          <w:bCs/>
          <w:color w:val="000000"/>
          <w:sz w:val="24"/>
          <w:szCs w:val="24"/>
        </w:rPr>
        <w:t xml:space="preserve">» </w:t>
      </w:r>
      <w:r>
        <w:rPr>
          <w:bCs/>
          <w:color w:val="000000"/>
          <w:sz w:val="24"/>
          <w:szCs w:val="24"/>
        </w:rPr>
        <w:t>_____________</w:t>
      </w:r>
      <w:r w:rsidRPr="00917BB1">
        <w:rPr>
          <w:bCs/>
          <w:color w:val="000000"/>
          <w:sz w:val="24"/>
          <w:szCs w:val="24"/>
        </w:rPr>
        <w:t xml:space="preserve"> 20</w:t>
      </w:r>
      <w:r>
        <w:rPr>
          <w:bCs/>
          <w:color w:val="000000"/>
          <w:sz w:val="24"/>
          <w:szCs w:val="24"/>
        </w:rPr>
        <w:t>23</w:t>
      </w:r>
      <w:r w:rsidRPr="00917BB1">
        <w:rPr>
          <w:bCs/>
          <w:color w:val="000000"/>
          <w:sz w:val="24"/>
          <w:szCs w:val="24"/>
        </w:rPr>
        <w:t xml:space="preserve"> г.</w:t>
      </w:r>
    </w:p>
    <w:p w14:paraId="6AA5A8C8" w14:textId="77777777" w:rsidR="00614A00" w:rsidRDefault="00614A00" w:rsidP="00614A00">
      <w:pPr>
        <w:spacing w:after="0" w:line="240" w:lineRule="auto"/>
        <w:jc w:val="center"/>
        <w:rPr>
          <w:rFonts w:ascii="Times New Roman" w:eastAsia="Times New Roman" w:hAnsi="Times New Roman" w:cs="Times New Roman"/>
          <w:b/>
          <w:snapToGrid w:val="0"/>
          <w:sz w:val="24"/>
          <w:szCs w:val="24"/>
          <w:lang w:eastAsia="ru-RU"/>
        </w:rPr>
      </w:pPr>
    </w:p>
    <w:p w14:paraId="0E9112FC" w14:textId="62AB8F4F" w:rsidR="00614A00" w:rsidRPr="00614A00" w:rsidRDefault="00614A00" w:rsidP="00614A00">
      <w:pPr>
        <w:spacing w:after="0" w:line="240" w:lineRule="auto"/>
        <w:jc w:val="center"/>
        <w:rPr>
          <w:rFonts w:ascii="Times New Roman" w:eastAsia="Times New Roman" w:hAnsi="Times New Roman" w:cs="Times New Roman"/>
          <w:b/>
          <w:snapToGrid w:val="0"/>
          <w:sz w:val="24"/>
          <w:szCs w:val="24"/>
          <w:lang w:eastAsia="ru-RU"/>
        </w:rPr>
      </w:pPr>
      <w:r w:rsidRPr="00614A00">
        <w:rPr>
          <w:rFonts w:ascii="Times New Roman" w:eastAsia="Times New Roman" w:hAnsi="Times New Roman" w:cs="Times New Roman"/>
          <w:b/>
          <w:snapToGrid w:val="0"/>
          <w:sz w:val="24"/>
          <w:szCs w:val="24"/>
          <w:lang w:eastAsia="ru-RU"/>
        </w:rPr>
        <w:t>ТЕХНИЧЕСКОЕ ЗАДАНИЕ</w:t>
      </w:r>
    </w:p>
    <w:p w14:paraId="6E920A8A" w14:textId="77777777" w:rsidR="00614A00" w:rsidRPr="00614A00" w:rsidRDefault="00614A00" w:rsidP="00614A00">
      <w:pPr>
        <w:spacing w:after="0" w:line="240" w:lineRule="auto"/>
        <w:jc w:val="center"/>
        <w:rPr>
          <w:rFonts w:ascii="Times New Roman" w:eastAsia="Times New Roman" w:hAnsi="Times New Roman" w:cs="Times New Roman"/>
          <w:b/>
          <w:snapToGrid w:val="0"/>
          <w:sz w:val="24"/>
          <w:szCs w:val="24"/>
          <w:lang w:eastAsia="ru-RU"/>
        </w:rPr>
      </w:pPr>
      <w:r w:rsidRPr="00614A00">
        <w:rPr>
          <w:rFonts w:ascii="Times New Roman" w:eastAsia="Times New Roman" w:hAnsi="Times New Roman" w:cs="Times New Roman"/>
          <w:b/>
          <w:snapToGrid w:val="0"/>
          <w:sz w:val="24"/>
          <w:szCs w:val="24"/>
          <w:lang w:eastAsia="ru-RU"/>
        </w:rPr>
        <w:t>на поставку сетевого оборудования</w:t>
      </w:r>
    </w:p>
    <w:p w14:paraId="73AB3B6D" w14:textId="77777777" w:rsidR="00614A00" w:rsidRPr="00614A00" w:rsidRDefault="00614A00" w:rsidP="00614A00">
      <w:pPr>
        <w:spacing w:after="0" w:line="240" w:lineRule="auto"/>
        <w:jc w:val="both"/>
        <w:rPr>
          <w:rFonts w:ascii="Times New Roman" w:eastAsia="Times New Roman" w:hAnsi="Times New Roman" w:cs="Times New Roman"/>
          <w:b/>
          <w:snapToGrid w:val="0"/>
          <w:sz w:val="24"/>
          <w:szCs w:val="24"/>
          <w:lang w:eastAsia="ru-RU"/>
        </w:rPr>
      </w:pPr>
    </w:p>
    <w:p w14:paraId="41B4D08C" w14:textId="77777777" w:rsidR="00614A00" w:rsidRDefault="00614A00" w:rsidP="00614A00">
      <w:pPr>
        <w:pStyle w:val="ad"/>
        <w:spacing w:after="0"/>
        <w:jc w:val="right"/>
        <w:rPr>
          <w:snapToGrid w:val="0"/>
          <w:sz w:val="24"/>
          <w:szCs w:val="24"/>
        </w:rPr>
      </w:pPr>
    </w:p>
    <w:p w14:paraId="6AEBE966" w14:textId="77777777" w:rsidR="004B76EF" w:rsidRPr="00917BB1" w:rsidRDefault="004B76EF" w:rsidP="002E4CA6">
      <w:pPr>
        <w:pStyle w:val="ad"/>
        <w:spacing w:after="0"/>
        <w:jc w:val="right"/>
        <w:rPr>
          <w:b/>
          <w:bCs/>
          <w:color w:val="000000"/>
          <w:sz w:val="24"/>
          <w:szCs w:val="24"/>
        </w:rPr>
      </w:pPr>
    </w:p>
    <w:p w14:paraId="6E04F180" w14:textId="77777777" w:rsidR="00614A00" w:rsidRDefault="00614A00">
      <w:pPr>
        <w:spacing w:after="160" w:line="259" w:lineRule="auto"/>
        <w:rPr>
          <w:rFonts w:ascii="Times New Roman" w:eastAsia="Times New Roman" w:hAnsi="Times New Roman" w:cs="Times New Roman"/>
          <w:bCs/>
          <w:color w:val="000000"/>
          <w:sz w:val="24"/>
          <w:szCs w:val="24"/>
          <w:lang w:eastAsia="ru-RU"/>
        </w:rPr>
      </w:pPr>
      <w:r>
        <w:rPr>
          <w:bCs/>
          <w:color w:val="000000"/>
          <w:sz w:val="24"/>
          <w:szCs w:val="24"/>
        </w:rPr>
        <w:br w:type="page"/>
      </w:r>
    </w:p>
    <w:p w14:paraId="13219E13" w14:textId="77777777" w:rsidR="00614A00" w:rsidRDefault="00614A00" w:rsidP="002E4CA6">
      <w:pPr>
        <w:pStyle w:val="ad"/>
        <w:spacing w:after="0"/>
        <w:ind w:left="5940"/>
        <w:jc w:val="right"/>
        <w:rPr>
          <w:bCs/>
          <w:color w:val="000000"/>
          <w:sz w:val="24"/>
          <w:szCs w:val="24"/>
        </w:rPr>
        <w:sectPr w:rsidR="00614A00" w:rsidSect="002B7FAE">
          <w:headerReference w:type="default" r:id="rId9"/>
          <w:footerReference w:type="even" r:id="rId10"/>
          <w:footerReference w:type="default" r:id="rId11"/>
          <w:headerReference w:type="first" r:id="rId12"/>
          <w:footerReference w:type="first" r:id="rId13"/>
          <w:pgSz w:w="11906" w:h="16838" w:code="9"/>
          <w:pgMar w:top="851" w:right="991" w:bottom="1276" w:left="1134" w:header="709" w:footer="709" w:gutter="0"/>
          <w:cols w:space="708"/>
          <w:docGrid w:linePitch="381"/>
        </w:sectPr>
      </w:pPr>
    </w:p>
    <w:p w14:paraId="3E340C62" w14:textId="70C15B33" w:rsidR="00614A00" w:rsidRDefault="00614A00" w:rsidP="00614A00">
      <w:pPr>
        <w:pStyle w:val="ad"/>
        <w:spacing w:after="0"/>
        <w:jc w:val="right"/>
        <w:rPr>
          <w:b/>
          <w:bCs/>
          <w:color w:val="000000"/>
          <w:sz w:val="24"/>
          <w:szCs w:val="24"/>
        </w:rPr>
      </w:pPr>
      <w:r>
        <w:rPr>
          <w:b/>
          <w:bCs/>
          <w:color w:val="000000"/>
          <w:sz w:val="24"/>
          <w:szCs w:val="24"/>
        </w:rPr>
        <w:lastRenderedPageBreak/>
        <w:t>Приложение № 2</w:t>
      </w:r>
    </w:p>
    <w:p w14:paraId="3AF012AD" w14:textId="1CC6B0C1" w:rsidR="002E4CA6" w:rsidRPr="00917BB1" w:rsidRDefault="002E4CA6" w:rsidP="002E4CA6">
      <w:pPr>
        <w:pStyle w:val="ad"/>
        <w:spacing w:after="0"/>
        <w:ind w:left="5940"/>
        <w:jc w:val="right"/>
        <w:rPr>
          <w:bCs/>
          <w:color w:val="000000"/>
          <w:sz w:val="24"/>
          <w:szCs w:val="24"/>
        </w:rPr>
      </w:pPr>
      <w:r w:rsidRPr="00917BB1">
        <w:rPr>
          <w:bCs/>
          <w:color w:val="000000"/>
          <w:sz w:val="24"/>
          <w:szCs w:val="24"/>
        </w:rPr>
        <w:t xml:space="preserve">к Договору поставки № </w:t>
      </w:r>
      <w:r w:rsidR="00614A00">
        <w:rPr>
          <w:bCs/>
          <w:color w:val="000000"/>
          <w:sz w:val="24"/>
          <w:szCs w:val="24"/>
        </w:rPr>
        <w:t>____________</w:t>
      </w:r>
    </w:p>
    <w:p w14:paraId="2709509D" w14:textId="595439F4" w:rsidR="002E4CA6" w:rsidRPr="00917BB1" w:rsidRDefault="002E4CA6" w:rsidP="002E4CA6">
      <w:pPr>
        <w:pStyle w:val="ad"/>
        <w:spacing w:after="0"/>
        <w:ind w:left="5940"/>
        <w:jc w:val="right"/>
        <w:rPr>
          <w:sz w:val="24"/>
          <w:szCs w:val="24"/>
        </w:rPr>
      </w:pPr>
      <w:r w:rsidRPr="00917BB1">
        <w:rPr>
          <w:bCs/>
          <w:color w:val="000000"/>
          <w:sz w:val="24"/>
          <w:szCs w:val="24"/>
        </w:rPr>
        <w:t>от «</w:t>
      </w:r>
      <w:r w:rsidR="00614A00">
        <w:rPr>
          <w:bCs/>
          <w:color w:val="000000"/>
          <w:sz w:val="24"/>
          <w:szCs w:val="24"/>
        </w:rPr>
        <w:t>____</w:t>
      </w:r>
      <w:r w:rsidRPr="00917BB1">
        <w:rPr>
          <w:bCs/>
          <w:color w:val="000000"/>
          <w:sz w:val="24"/>
          <w:szCs w:val="24"/>
        </w:rPr>
        <w:t xml:space="preserve">» </w:t>
      </w:r>
      <w:r w:rsidR="00614A00">
        <w:rPr>
          <w:bCs/>
          <w:color w:val="000000"/>
          <w:sz w:val="24"/>
          <w:szCs w:val="24"/>
        </w:rPr>
        <w:t>_____________</w:t>
      </w:r>
      <w:r w:rsidRPr="00917BB1">
        <w:rPr>
          <w:bCs/>
          <w:color w:val="000000"/>
          <w:sz w:val="24"/>
          <w:szCs w:val="24"/>
        </w:rPr>
        <w:t xml:space="preserve"> 20</w:t>
      </w:r>
      <w:r w:rsidR="00614A00">
        <w:rPr>
          <w:bCs/>
          <w:color w:val="000000"/>
          <w:sz w:val="24"/>
          <w:szCs w:val="24"/>
        </w:rPr>
        <w:t>23</w:t>
      </w:r>
      <w:r w:rsidRPr="00917BB1">
        <w:rPr>
          <w:bCs/>
          <w:color w:val="000000"/>
          <w:sz w:val="24"/>
          <w:szCs w:val="24"/>
        </w:rPr>
        <w:t xml:space="preserve"> г.</w:t>
      </w:r>
    </w:p>
    <w:p w14:paraId="2B6661BE" w14:textId="77777777" w:rsidR="002E4CA6" w:rsidRPr="00917BB1" w:rsidRDefault="002E4CA6" w:rsidP="002E4CA6">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14:paraId="4DE82DFF" w14:textId="77777777" w:rsidR="00DE7C7C" w:rsidRPr="00DE7C7C" w:rsidRDefault="00DE7C7C" w:rsidP="00DE7C7C">
      <w:pPr>
        <w:spacing w:after="0" w:line="240" w:lineRule="auto"/>
        <w:jc w:val="center"/>
        <w:rPr>
          <w:rFonts w:ascii="Times New Roman" w:hAnsi="Times New Roman" w:cs="Times New Roman"/>
          <w:color w:val="000000"/>
        </w:rPr>
      </w:pPr>
    </w:p>
    <w:tbl>
      <w:tblPr>
        <w:tblW w:w="150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5969"/>
        <w:gridCol w:w="721"/>
        <w:gridCol w:w="1317"/>
        <w:gridCol w:w="1397"/>
        <w:gridCol w:w="1455"/>
        <w:gridCol w:w="865"/>
        <w:gridCol w:w="1350"/>
        <w:gridCol w:w="1469"/>
      </w:tblGrid>
      <w:tr w:rsidR="004B76EF" w:rsidRPr="004B76EF" w14:paraId="49B521A1" w14:textId="77777777" w:rsidTr="002B7FAE">
        <w:trPr>
          <w:trHeight w:val="211"/>
        </w:trPr>
        <w:tc>
          <w:tcPr>
            <w:tcW w:w="514" w:type="dxa"/>
            <w:vMerge w:val="restart"/>
            <w:vAlign w:val="center"/>
          </w:tcPr>
          <w:p w14:paraId="5F396A00" w14:textId="06449ED3" w:rsidR="00DE7C7C" w:rsidRPr="004B76EF" w:rsidRDefault="00DE7C7C" w:rsidP="00DE7C7C">
            <w:pPr>
              <w:spacing w:after="0" w:line="240" w:lineRule="auto"/>
              <w:jc w:val="center"/>
              <w:rPr>
                <w:rFonts w:ascii="Times New Roman" w:hAnsi="Times New Roman" w:cs="Times New Roman"/>
                <w:color w:val="000000"/>
              </w:rPr>
            </w:pPr>
            <w:r w:rsidRPr="004B76EF">
              <w:rPr>
                <w:rFonts w:ascii="Times New Roman" w:hAnsi="Times New Roman" w:cs="Times New Roman"/>
                <w:color w:val="000000"/>
              </w:rPr>
              <w:t>№</w:t>
            </w:r>
          </w:p>
          <w:p w14:paraId="38A45E16" w14:textId="77777777" w:rsidR="00DE7C7C" w:rsidRPr="004B76EF" w:rsidRDefault="00DE7C7C" w:rsidP="00DE7C7C">
            <w:pPr>
              <w:spacing w:after="0" w:line="240" w:lineRule="auto"/>
              <w:jc w:val="center"/>
              <w:rPr>
                <w:rFonts w:ascii="Times New Roman" w:hAnsi="Times New Roman" w:cs="Times New Roman"/>
                <w:color w:val="000000"/>
              </w:rPr>
            </w:pPr>
            <w:r w:rsidRPr="004B76EF">
              <w:rPr>
                <w:rFonts w:ascii="Times New Roman" w:hAnsi="Times New Roman" w:cs="Times New Roman"/>
                <w:color w:val="000000"/>
              </w:rPr>
              <w:t>п/п</w:t>
            </w:r>
          </w:p>
        </w:tc>
        <w:tc>
          <w:tcPr>
            <w:tcW w:w="5969" w:type="dxa"/>
            <w:vMerge w:val="restart"/>
            <w:shd w:val="clear" w:color="auto" w:fill="auto"/>
            <w:vAlign w:val="center"/>
          </w:tcPr>
          <w:p w14:paraId="14BA54E7" w14:textId="11ABC8D7" w:rsidR="00DE7C7C" w:rsidRPr="004B76EF" w:rsidRDefault="00DE7C7C" w:rsidP="00DE7C7C">
            <w:pPr>
              <w:spacing w:after="0" w:line="240" w:lineRule="auto"/>
              <w:jc w:val="center"/>
              <w:rPr>
                <w:rFonts w:ascii="Times New Roman" w:hAnsi="Times New Roman" w:cs="Times New Roman"/>
                <w:color w:val="000000"/>
              </w:rPr>
            </w:pPr>
            <w:r w:rsidRPr="004B76EF">
              <w:rPr>
                <w:rFonts w:ascii="Times New Roman" w:hAnsi="Times New Roman" w:cs="Times New Roman"/>
                <w:color w:val="000000"/>
              </w:rPr>
              <w:t>Наименование</w:t>
            </w:r>
          </w:p>
        </w:tc>
        <w:tc>
          <w:tcPr>
            <w:tcW w:w="721" w:type="dxa"/>
            <w:vMerge w:val="restart"/>
            <w:vAlign w:val="center"/>
          </w:tcPr>
          <w:p w14:paraId="4B57CC67" w14:textId="08FA9ED3" w:rsidR="00DE7C7C" w:rsidRPr="004B76EF" w:rsidRDefault="00DE7C7C" w:rsidP="00DE7C7C">
            <w:pPr>
              <w:spacing w:after="0" w:line="240" w:lineRule="auto"/>
              <w:jc w:val="center"/>
              <w:rPr>
                <w:rFonts w:ascii="Times New Roman" w:hAnsi="Times New Roman" w:cs="Times New Roman"/>
                <w:bCs/>
                <w:color w:val="000000"/>
              </w:rPr>
            </w:pPr>
            <w:r w:rsidRPr="004B76EF">
              <w:rPr>
                <w:rFonts w:ascii="Times New Roman" w:hAnsi="Times New Roman" w:cs="Times New Roman"/>
                <w:bCs/>
                <w:color w:val="000000"/>
              </w:rPr>
              <w:t>Ед. изм.</w:t>
            </w:r>
          </w:p>
        </w:tc>
        <w:tc>
          <w:tcPr>
            <w:tcW w:w="1317" w:type="dxa"/>
            <w:vMerge w:val="restart"/>
            <w:vAlign w:val="center"/>
          </w:tcPr>
          <w:p w14:paraId="024964E3" w14:textId="1399A925" w:rsidR="00DE7C7C" w:rsidRPr="004B76EF" w:rsidRDefault="00DE7C7C" w:rsidP="00DE7C7C">
            <w:pPr>
              <w:spacing w:after="0" w:line="240" w:lineRule="auto"/>
              <w:jc w:val="center"/>
              <w:rPr>
                <w:rFonts w:ascii="Times New Roman" w:hAnsi="Times New Roman" w:cs="Times New Roman"/>
                <w:bCs/>
                <w:color w:val="000000"/>
              </w:rPr>
            </w:pPr>
            <w:r w:rsidRPr="004B76EF">
              <w:rPr>
                <w:rFonts w:ascii="Times New Roman" w:hAnsi="Times New Roman" w:cs="Times New Roman"/>
                <w:bCs/>
                <w:color w:val="000000"/>
              </w:rPr>
              <w:t>Количество</w:t>
            </w:r>
          </w:p>
        </w:tc>
        <w:tc>
          <w:tcPr>
            <w:tcW w:w="1397" w:type="dxa"/>
            <w:vMerge w:val="restart"/>
            <w:vAlign w:val="center"/>
          </w:tcPr>
          <w:p w14:paraId="54B0074B" w14:textId="72C89218" w:rsidR="00DE7C7C" w:rsidRPr="004B76EF" w:rsidRDefault="00DE7C7C" w:rsidP="00DE7C7C">
            <w:pPr>
              <w:spacing w:after="0" w:line="240" w:lineRule="auto"/>
              <w:jc w:val="center"/>
              <w:rPr>
                <w:rFonts w:ascii="Times New Roman" w:hAnsi="Times New Roman" w:cs="Times New Roman"/>
                <w:bCs/>
                <w:color w:val="000000"/>
              </w:rPr>
            </w:pPr>
            <w:r w:rsidRPr="004B76EF">
              <w:rPr>
                <w:rFonts w:ascii="Times New Roman" w:hAnsi="Times New Roman" w:cs="Times New Roman"/>
                <w:bCs/>
                <w:color w:val="000000"/>
              </w:rPr>
              <w:t>Цена за единицу Товара без НДС, руб.</w:t>
            </w:r>
          </w:p>
        </w:tc>
        <w:tc>
          <w:tcPr>
            <w:tcW w:w="1455" w:type="dxa"/>
            <w:vMerge w:val="restart"/>
            <w:vAlign w:val="center"/>
          </w:tcPr>
          <w:p w14:paraId="0014B63F" w14:textId="3C2F0466" w:rsidR="00DE7C7C" w:rsidRPr="004B76EF" w:rsidRDefault="00DE7C7C" w:rsidP="00DE7C7C">
            <w:pPr>
              <w:spacing w:after="0" w:line="240" w:lineRule="auto"/>
              <w:jc w:val="center"/>
              <w:rPr>
                <w:rFonts w:ascii="Times New Roman" w:hAnsi="Times New Roman" w:cs="Times New Roman"/>
                <w:bCs/>
                <w:color w:val="000000"/>
              </w:rPr>
            </w:pPr>
            <w:r w:rsidRPr="004B76EF">
              <w:rPr>
                <w:rFonts w:ascii="Times New Roman" w:hAnsi="Times New Roman" w:cs="Times New Roman"/>
                <w:bCs/>
                <w:color w:val="000000"/>
              </w:rPr>
              <w:t>Стоимость Товара без НДС, руб.</w:t>
            </w:r>
          </w:p>
        </w:tc>
        <w:tc>
          <w:tcPr>
            <w:tcW w:w="2215" w:type="dxa"/>
            <w:gridSpan w:val="2"/>
            <w:vAlign w:val="center"/>
          </w:tcPr>
          <w:p w14:paraId="35A04BE1" w14:textId="3FF14F5D" w:rsidR="00DE7C7C" w:rsidRPr="00D05911" w:rsidRDefault="00DE7C7C" w:rsidP="00DE7C7C">
            <w:pPr>
              <w:spacing w:after="0" w:line="240" w:lineRule="auto"/>
              <w:jc w:val="center"/>
              <w:rPr>
                <w:rFonts w:ascii="Times New Roman" w:hAnsi="Times New Roman" w:cs="Times New Roman"/>
                <w:bCs/>
                <w:color w:val="000000"/>
              </w:rPr>
            </w:pPr>
            <w:r w:rsidRPr="00D05911">
              <w:rPr>
                <w:rFonts w:ascii="Times New Roman" w:hAnsi="Times New Roman" w:cs="Times New Roman"/>
                <w:bCs/>
                <w:color w:val="000000"/>
              </w:rPr>
              <w:t>НДС</w:t>
            </w:r>
          </w:p>
          <w:p w14:paraId="618BCB08" w14:textId="77777777" w:rsidR="00DE7C7C" w:rsidRPr="00D05911" w:rsidRDefault="00DE7C7C" w:rsidP="00DE7C7C">
            <w:pPr>
              <w:spacing w:after="0" w:line="240" w:lineRule="auto"/>
              <w:jc w:val="center"/>
              <w:rPr>
                <w:rFonts w:ascii="Times New Roman" w:hAnsi="Times New Roman" w:cs="Times New Roman"/>
                <w:bCs/>
                <w:color w:val="000000"/>
              </w:rPr>
            </w:pPr>
          </w:p>
        </w:tc>
        <w:tc>
          <w:tcPr>
            <w:tcW w:w="1469" w:type="dxa"/>
            <w:vMerge w:val="restart"/>
            <w:vAlign w:val="center"/>
          </w:tcPr>
          <w:p w14:paraId="4AF8E6A5" w14:textId="2E0F8A12" w:rsidR="00DE7C7C" w:rsidRPr="00D05911" w:rsidRDefault="00DE7C7C" w:rsidP="00DE7C7C">
            <w:pPr>
              <w:spacing w:after="0" w:line="240" w:lineRule="auto"/>
              <w:jc w:val="center"/>
              <w:rPr>
                <w:rFonts w:ascii="Times New Roman" w:hAnsi="Times New Roman" w:cs="Times New Roman"/>
                <w:bCs/>
                <w:color w:val="000000"/>
              </w:rPr>
            </w:pPr>
            <w:r w:rsidRPr="00D05911">
              <w:rPr>
                <w:rFonts w:ascii="Times New Roman" w:hAnsi="Times New Roman" w:cs="Times New Roman"/>
                <w:bCs/>
                <w:color w:val="000000"/>
              </w:rPr>
              <w:t>Итого стоимость Товара с НДС, руб.</w:t>
            </w:r>
          </w:p>
        </w:tc>
      </w:tr>
      <w:tr w:rsidR="004B76EF" w:rsidRPr="004B76EF" w14:paraId="1018A23F" w14:textId="77777777" w:rsidTr="002B7FAE">
        <w:trPr>
          <w:trHeight w:val="637"/>
        </w:trPr>
        <w:tc>
          <w:tcPr>
            <w:tcW w:w="514" w:type="dxa"/>
            <w:vMerge/>
            <w:vAlign w:val="center"/>
          </w:tcPr>
          <w:p w14:paraId="44D80796" w14:textId="77777777" w:rsidR="00DE7C7C" w:rsidRPr="004B76EF" w:rsidRDefault="00DE7C7C" w:rsidP="00DE7C7C">
            <w:pPr>
              <w:spacing w:after="0" w:line="240" w:lineRule="auto"/>
              <w:jc w:val="center"/>
              <w:rPr>
                <w:rFonts w:ascii="Times New Roman" w:hAnsi="Times New Roman" w:cs="Times New Roman"/>
                <w:color w:val="000000"/>
              </w:rPr>
            </w:pPr>
          </w:p>
        </w:tc>
        <w:tc>
          <w:tcPr>
            <w:tcW w:w="5969" w:type="dxa"/>
            <w:vMerge/>
            <w:tcBorders>
              <w:bottom w:val="single" w:sz="4" w:space="0" w:color="auto"/>
            </w:tcBorders>
            <w:shd w:val="clear" w:color="auto" w:fill="auto"/>
            <w:vAlign w:val="center"/>
          </w:tcPr>
          <w:p w14:paraId="2EA7E720" w14:textId="77777777" w:rsidR="00DE7C7C" w:rsidRPr="004B76EF" w:rsidRDefault="00DE7C7C" w:rsidP="00DE7C7C">
            <w:pPr>
              <w:spacing w:after="0" w:line="240" w:lineRule="auto"/>
              <w:jc w:val="center"/>
              <w:rPr>
                <w:rFonts w:ascii="Times New Roman" w:hAnsi="Times New Roman" w:cs="Times New Roman"/>
                <w:color w:val="000000"/>
              </w:rPr>
            </w:pPr>
          </w:p>
        </w:tc>
        <w:tc>
          <w:tcPr>
            <w:tcW w:w="721" w:type="dxa"/>
            <w:vMerge/>
            <w:vAlign w:val="center"/>
          </w:tcPr>
          <w:p w14:paraId="7A5A8419" w14:textId="77777777" w:rsidR="00DE7C7C" w:rsidRPr="004B76EF" w:rsidRDefault="00DE7C7C" w:rsidP="00DE7C7C">
            <w:pPr>
              <w:spacing w:after="0" w:line="240" w:lineRule="auto"/>
              <w:jc w:val="center"/>
              <w:rPr>
                <w:rFonts w:ascii="Times New Roman" w:hAnsi="Times New Roman" w:cs="Times New Roman"/>
                <w:bCs/>
                <w:color w:val="000000"/>
              </w:rPr>
            </w:pPr>
          </w:p>
        </w:tc>
        <w:tc>
          <w:tcPr>
            <w:tcW w:w="1317" w:type="dxa"/>
            <w:vMerge/>
            <w:vAlign w:val="center"/>
          </w:tcPr>
          <w:p w14:paraId="7D8AAC3D" w14:textId="77777777" w:rsidR="00DE7C7C" w:rsidRPr="004B76EF" w:rsidRDefault="00DE7C7C" w:rsidP="00DE7C7C">
            <w:pPr>
              <w:spacing w:after="0" w:line="240" w:lineRule="auto"/>
              <w:jc w:val="center"/>
              <w:rPr>
                <w:rFonts w:ascii="Times New Roman" w:hAnsi="Times New Roman" w:cs="Times New Roman"/>
                <w:bCs/>
                <w:color w:val="000000"/>
              </w:rPr>
            </w:pPr>
          </w:p>
        </w:tc>
        <w:tc>
          <w:tcPr>
            <w:tcW w:w="1397" w:type="dxa"/>
            <w:vMerge/>
            <w:vAlign w:val="center"/>
          </w:tcPr>
          <w:p w14:paraId="4BFE956C" w14:textId="77777777" w:rsidR="00DE7C7C" w:rsidRPr="004B76EF" w:rsidRDefault="00DE7C7C" w:rsidP="00DE7C7C">
            <w:pPr>
              <w:spacing w:after="0" w:line="240" w:lineRule="auto"/>
              <w:jc w:val="center"/>
              <w:rPr>
                <w:rFonts w:ascii="Times New Roman" w:hAnsi="Times New Roman" w:cs="Times New Roman"/>
                <w:bCs/>
                <w:color w:val="000000"/>
              </w:rPr>
            </w:pPr>
          </w:p>
        </w:tc>
        <w:tc>
          <w:tcPr>
            <w:tcW w:w="1455" w:type="dxa"/>
            <w:vMerge/>
            <w:tcBorders>
              <w:bottom w:val="single" w:sz="4" w:space="0" w:color="auto"/>
            </w:tcBorders>
            <w:vAlign w:val="center"/>
          </w:tcPr>
          <w:p w14:paraId="00B7346B" w14:textId="77777777" w:rsidR="00DE7C7C" w:rsidRPr="004B76EF" w:rsidRDefault="00DE7C7C" w:rsidP="00DE7C7C">
            <w:pPr>
              <w:spacing w:after="0" w:line="240" w:lineRule="auto"/>
              <w:jc w:val="center"/>
              <w:rPr>
                <w:rFonts w:ascii="Times New Roman" w:hAnsi="Times New Roman" w:cs="Times New Roman"/>
                <w:bCs/>
                <w:color w:val="000000"/>
              </w:rPr>
            </w:pPr>
          </w:p>
        </w:tc>
        <w:tc>
          <w:tcPr>
            <w:tcW w:w="865" w:type="dxa"/>
            <w:vAlign w:val="center"/>
          </w:tcPr>
          <w:p w14:paraId="0F629ABB" w14:textId="77777777" w:rsidR="00DE7C7C" w:rsidRPr="004B76EF" w:rsidDel="00444620" w:rsidRDefault="00DE7C7C" w:rsidP="00DE7C7C">
            <w:pPr>
              <w:spacing w:after="0" w:line="240" w:lineRule="auto"/>
              <w:jc w:val="center"/>
              <w:rPr>
                <w:rFonts w:ascii="Times New Roman" w:hAnsi="Times New Roman" w:cs="Times New Roman"/>
                <w:bCs/>
                <w:color w:val="000000"/>
              </w:rPr>
            </w:pPr>
            <w:r w:rsidRPr="004B76EF">
              <w:rPr>
                <w:rFonts w:ascii="Times New Roman" w:hAnsi="Times New Roman" w:cs="Times New Roman"/>
                <w:bCs/>
                <w:color w:val="000000"/>
              </w:rPr>
              <w:t>Ставка %</w:t>
            </w:r>
          </w:p>
        </w:tc>
        <w:tc>
          <w:tcPr>
            <w:tcW w:w="1350" w:type="dxa"/>
            <w:vAlign w:val="center"/>
          </w:tcPr>
          <w:p w14:paraId="54D6B1B4" w14:textId="175683EE" w:rsidR="00DE7C7C" w:rsidRPr="00D05911" w:rsidDel="00444620" w:rsidRDefault="00DE7C7C" w:rsidP="00DE7C7C">
            <w:pPr>
              <w:spacing w:after="0" w:line="240" w:lineRule="auto"/>
              <w:jc w:val="center"/>
              <w:rPr>
                <w:rFonts w:ascii="Times New Roman" w:hAnsi="Times New Roman" w:cs="Times New Roman"/>
                <w:bCs/>
                <w:color w:val="000000"/>
              </w:rPr>
            </w:pPr>
            <w:r w:rsidRPr="00D05911">
              <w:rPr>
                <w:rFonts w:ascii="Times New Roman" w:hAnsi="Times New Roman" w:cs="Times New Roman"/>
                <w:bCs/>
                <w:color w:val="000000"/>
              </w:rPr>
              <w:t>Сумма НДС, руб.</w:t>
            </w:r>
          </w:p>
        </w:tc>
        <w:tc>
          <w:tcPr>
            <w:tcW w:w="1469" w:type="dxa"/>
            <w:vMerge/>
            <w:vAlign w:val="center"/>
          </w:tcPr>
          <w:p w14:paraId="4B6C2D74" w14:textId="77777777" w:rsidR="00DE7C7C" w:rsidRPr="00D05911" w:rsidRDefault="00DE7C7C" w:rsidP="00DE7C7C">
            <w:pPr>
              <w:spacing w:after="0" w:line="240" w:lineRule="auto"/>
              <w:jc w:val="center"/>
              <w:rPr>
                <w:rFonts w:ascii="Times New Roman" w:hAnsi="Times New Roman" w:cs="Times New Roman"/>
                <w:bCs/>
                <w:color w:val="000000"/>
              </w:rPr>
            </w:pPr>
          </w:p>
        </w:tc>
      </w:tr>
      <w:tr w:rsidR="002B7FAE" w:rsidRPr="004B76EF" w14:paraId="43BFF107" w14:textId="77777777" w:rsidTr="002B7FAE">
        <w:trPr>
          <w:trHeight w:val="147"/>
        </w:trPr>
        <w:tc>
          <w:tcPr>
            <w:tcW w:w="514" w:type="dxa"/>
            <w:vAlign w:val="center"/>
          </w:tcPr>
          <w:p w14:paraId="1C14FBF8" w14:textId="77777777" w:rsidR="002B7FAE" w:rsidRPr="004B76EF" w:rsidRDefault="002B7FAE" w:rsidP="002B7FAE">
            <w:pPr>
              <w:spacing w:after="0" w:line="240" w:lineRule="auto"/>
              <w:jc w:val="center"/>
              <w:rPr>
                <w:rFonts w:ascii="Times New Roman" w:hAnsi="Times New Roman" w:cs="Times New Roman"/>
                <w:color w:val="000000"/>
              </w:rPr>
            </w:pPr>
            <w:bookmarkStart w:id="10" w:name="_Hlk491247245"/>
            <w:r w:rsidRPr="004B76EF">
              <w:rPr>
                <w:rFonts w:ascii="Times New Roman" w:hAnsi="Times New Roman" w:cs="Times New Roman"/>
                <w:color w:val="000000"/>
              </w:rPr>
              <w:t>1.</w:t>
            </w:r>
          </w:p>
        </w:tc>
        <w:tc>
          <w:tcPr>
            <w:tcW w:w="5969" w:type="dxa"/>
            <w:tcBorders>
              <w:top w:val="single" w:sz="4" w:space="0" w:color="auto"/>
              <w:left w:val="single" w:sz="4" w:space="0" w:color="000000"/>
              <w:bottom w:val="single" w:sz="4" w:space="0" w:color="000000"/>
              <w:right w:val="single" w:sz="4" w:space="0" w:color="000000"/>
            </w:tcBorders>
            <w:shd w:val="clear" w:color="000000" w:fill="auto"/>
          </w:tcPr>
          <w:p w14:paraId="6C130B98" w14:textId="641C4449" w:rsidR="002B7FAE" w:rsidRPr="002B7FAE" w:rsidRDefault="002B7FAE" w:rsidP="002B7FAE">
            <w:pPr>
              <w:spacing w:after="0" w:line="240" w:lineRule="auto"/>
              <w:jc w:val="both"/>
              <w:rPr>
                <w:rFonts w:ascii="Times New Roman" w:hAnsi="Times New Roman" w:cs="Times New Roman"/>
                <w:color w:val="000000"/>
              </w:rPr>
            </w:pPr>
            <w:r w:rsidRPr="00614A00">
              <w:rPr>
                <w:rFonts w:ascii="Times New Roman" w:eastAsia="Times New Roman" w:hAnsi="Times New Roman" w:cs="Times New Roman"/>
                <w:snapToGrid w:val="0"/>
                <w:sz w:val="24"/>
                <w:szCs w:val="24"/>
                <w:lang w:eastAsia="ru-RU"/>
              </w:rPr>
              <w:t xml:space="preserve">Трансивер SFP+ </w:t>
            </w:r>
            <w:proofErr w:type="spellStart"/>
            <w:r w:rsidRPr="00614A00">
              <w:rPr>
                <w:rFonts w:ascii="Times New Roman" w:eastAsia="Times New Roman" w:hAnsi="Times New Roman" w:cs="Times New Roman"/>
                <w:snapToGrid w:val="0"/>
                <w:sz w:val="24"/>
                <w:szCs w:val="24"/>
                <w:lang w:eastAsia="ru-RU"/>
              </w:rPr>
              <w:t>Module</w:t>
            </w:r>
            <w:proofErr w:type="spellEnd"/>
            <w:r w:rsidRPr="00614A00">
              <w:rPr>
                <w:rFonts w:ascii="Times New Roman" w:eastAsia="Times New Roman" w:hAnsi="Times New Roman" w:cs="Times New Roman"/>
                <w:snapToGrid w:val="0"/>
                <w:sz w:val="24"/>
                <w:szCs w:val="24"/>
                <w:lang w:eastAsia="ru-RU"/>
              </w:rPr>
              <w:t xml:space="preserve"> (850nm, 300m, LC), H3C, SFP-XG-SX-MM850-E</w:t>
            </w:r>
          </w:p>
        </w:tc>
        <w:tc>
          <w:tcPr>
            <w:tcW w:w="721" w:type="dxa"/>
            <w:vAlign w:val="center"/>
          </w:tcPr>
          <w:p w14:paraId="31B0B065" w14:textId="0CDD3B25" w:rsidR="002B7FAE" w:rsidRPr="004B76EF" w:rsidRDefault="002B7FAE" w:rsidP="002B7FAE">
            <w:pPr>
              <w:spacing w:after="0" w:line="240" w:lineRule="auto"/>
              <w:jc w:val="center"/>
              <w:rPr>
                <w:rFonts w:ascii="Times New Roman" w:hAnsi="Times New Roman" w:cs="Times New Roman"/>
                <w:bCs/>
                <w:color w:val="000000"/>
              </w:rPr>
            </w:pPr>
            <w:r w:rsidRPr="004B76EF">
              <w:rPr>
                <w:rFonts w:ascii="Times New Roman" w:hAnsi="Times New Roman" w:cs="Times New Roman"/>
                <w:bCs/>
                <w:color w:val="000000"/>
              </w:rPr>
              <w:t>шт.</w:t>
            </w:r>
          </w:p>
        </w:tc>
        <w:tc>
          <w:tcPr>
            <w:tcW w:w="1317" w:type="dxa"/>
          </w:tcPr>
          <w:p w14:paraId="626BD500" w14:textId="4008A4AF" w:rsidR="002B7FAE" w:rsidRPr="002B7FAE" w:rsidRDefault="002B7FAE" w:rsidP="002B7FAE">
            <w:pPr>
              <w:spacing w:after="0" w:line="240" w:lineRule="auto"/>
              <w:jc w:val="center"/>
              <w:rPr>
                <w:rFonts w:ascii="Times New Roman" w:hAnsi="Times New Roman" w:cs="Times New Roman"/>
                <w:bCs/>
                <w:color w:val="000000"/>
              </w:rPr>
            </w:pPr>
            <w:r w:rsidRPr="00614A00">
              <w:rPr>
                <w:rFonts w:ascii="Times New Roman" w:eastAsia="Times New Roman" w:hAnsi="Times New Roman" w:cs="Times New Roman"/>
                <w:snapToGrid w:val="0"/>
                <w:sz w:val="24"/>
                <w:szCs w:val="24"/>
                <w:lang w:eastAsia="ru-RU"/>
              </w:rPr>
              <w:t>132</w:t>
            </w:r>
          </w:p>
        </w:tc>
        <w:tc>
          <w:tcPr>
            <w:tcW w:w="1397" w:type="dxa"/>
            <w:tcBorders>
              <w:top w:val="single" w:sz="4" w:space="0" w:color="000000"/>
              <w:left w:val="single" w:sz="4" w:space="0" w:color="000000"/>
              <w:bottom w:val="single" w:sz="4" w:space="0" w:color="000000"/>
              <w:right w:val="single" w:sz="4" w:space="0" w:color="000000"/>
            </w:tcBorders>
            <w:shd w:val="clear" w:color="000000" w:fill="FFFFFF"/>
          </w:tcPr>
          <w:p w14:paraId="5DD757AF" w14:textId="49D44139" w:rsidR="002B7FAE" w:rsidRPr="004B76EF" w:rsidRDefault="002B7FAE" w:rsidP="002B7FAE">
            <w:pPr>
              <w:spacing w:after="0" w:line="240" w:lineRule="auto"/>
              <w:jc w:val="center"/>
              <w:rPr>
                <w:rFonts w:ascii="Times New Roman" w:hAnsi="Times New Roman" w:cs="Times New Roman"/>
                <w:bCs/>
                <w:color w:val="000000"/>
                <w:lang w:val="en-US"/>
              </w:rPr>
            </w:pPr>
          </w:p>
        </w:tc>
        <w:tc>
          <w:tcPr>
            <w:tcW w:w="1455" w:type="dxa"/>
            <w:tcBorders>
              <w:top w:val="single" w:sz="4" w:space="0" w:color="auto"/>
              <w:left w:val="nil"/>
              <w:bottom w:val="single" w:sz="4" w:space="0" w:color="000000"/>
              <w:right w:val="single" w:sz="4" w:space="0" w:color="000000"/>
            </w:tcBorders>
            <w:shd w:val="clear" w:color="000000" w:fill="auto"/>
            <w:vAlign w:val="center"/>
          </w:tcPr>
          <w:p w14:paraId="294BC9FD" w14:textId="0C91138C" w:rsidR="002B7FAE" w:rsidRPr="004B76EF" w:rsidRDefault="002B7FAE" w:rsidP="002B7FAE">
            <w:pPr>
              <w:spacing w:after="0" w:line="240" w:lineRule="auto"/>
              <w:jc w:val="center"/>
              <w:rPr>
                <w:rFonts w:ascii="Times New Roman" w:hAnsi="Times New Roman" w:cs="Times New Roman"/>
                <w:bCs/>
                <w:color w:val="000000"/>
                <w:lang w:val="en-US"/>
              </w:rPr>
            </w:pPr>
          </w:p>
        </w:tc>
        <w:tc>
          <w:tcPr>
            <w:tcW w:w="865" w:type="dxa"/>
            <w:vAlign w:val="center"/>
          </w:tcPr>
          <w:p w14:paraId="5B90BA96" w14:textId="3BD59A66" w:rsidR="002B7FAE" w:rsidRPr="004B76EF" w:rsidRDefault="002B7FAE" w:rsidP="002B7FAE">
            <w:pPr>
              <w:spacing w:after="0" w:line="240" w:lineRule="auto"/>
              <w:jc w:val="center"/>
              <w:rPr>
                <w:rFonts w:ascii="Times New Roman" w:hAnsi="Times New Roman" w:cs="Times New Roman"/>
                <w:bCs/>
                <w:color w:val="000000"/>
              </w:rPr>
            </w:pPr>
          </w:p>
        </w:tc>
        <w:tc>
          <w:tcPr>
            <w:tcW w:w="1350" w:type="dxa"/>
            <w:vAlign w:val="center"/>
          </w:tcPr>
          <w:p w14:paraId="5A52F7DD" w14:textId="48F360CE" w:rsidR="002B7FAE" w:rsidRPr="00FF2D0A" w:rsidRDefault="002B7FAE" w:rsidP="002B7FAE">
            <w:pPr>
              <w:spacing w:after="0" w:line="240" w:lineRule="auto"/>
              <w:jc w:val="center"/>
              <w:rPr>
                <w:rFonts w:ascii="Times New Roman" w:hAnsi="Times New Roman" w:cs="Times New Roman"/>
                <w:bCs/>
                <w:color w:val="000000"/>
              </w:rPr>
            </w:pPr>
          </w:p>
        </w:tc>
        <w:tc>
          <w:tcPr>
            <w:tcW w:w="1469" w:type="dxa"/>
            <w:vAlign w:val="center"/>
          </w:tcPr>
          <w:p w14:paraId="3BFBBE4A" w14:textId="45D9A09C" w:rsidR="002B7FAE" w:rsidRPr="00FF2D0A" w:rsidRDefault="002B7FAE" w:rsidP="002B7FAE">
            <w:pPr>
              <w:spacing w:after="0" w:line="240" w:lineRule="auto"/>
              <w:jc w:val="center"/>
              <w:rPr>
                <w:rFonts w:ascii="Times New Roman" w:hAnsi="Times New Roman" w:cs="Times New Roman"/>
                <w:bCs/>
                <w:color w:val="000000"/>
              </w:rPr>
            </w:pPr>
          </w:p>
        </w:tc>
      </w:tr>
      <w:tr w:rsidR="002B7FAE" w:rsidRPr="004B76EF" w14:paraId="7C53FB61" w14:textId="77777777" w:rsidTr="002B7FAE">
        <w:trPr>
          <w:trHeight w:val="147"/>
        </w:trPr>
        <w:tc>
          <w:tcPr>
            <w:tcW w:w="514" w:type="dxa"/>
            <w:vAlign w:val="center"/>
          </w:tcPr>
          <w:p w14:paraId="57989512" w14:textId="1870804E" w:rsidR="002B7FAE" w:rsidRPr="004B76EF" w:rsidRDefault="002B7FAE" w:rsidP="002B7FAE">
            <w:pPr>
              <w:spacing w:after="0" w:line="240" w:lineRule="auto"/>
              <w:jc w:val="center"/>
              <w:rPr>
                <w:rFonts w:ascii="Times New Roman" w:hAnsi="Times New Roman" w:cs="Times New Roman"/>
                <w:color w:val="000000"/>
              </w:rPr>
            </w:pPr>
            <w:r>
              <w:rPr>
                <w:rFonts w:ascii="Times New Roman" w:hAnsi="Times New Roman" w:cs="Times New Roman"/>
                <w:color w:val="000000"/>
              </w:rPr>
              <w:t>2</w:t>
            </w:r>
            <w:r w:rsidRPr="004B76EF">
              <w:rPr>
                <w:rFonts w:ascii="Times New Roman" w:hAnsi="Times New Roman" w:cs="Times New Roman"/>
                <w:color w:val="000000"/>
              </w:rPr>
              <w:t>.</w:t>
            </w:r>
          </w:p>
        </w:tc>
        <w:tc>
          <w:tcPr>
            <w:tcW w:w="5969" w:type="dxa"/>
            <w:tcBorders>
              <w:top w:val="single" w:sz="4" w:space="0" w:color="auto"/>
              <w:left w:val="single" w:sz="4" w:space="0" w:color="000000"/>
              <w:bottom w:val="single" w:sz="4" w:space="0" w:color="000000"/>
              <w:right w:val="single" w:sz="4" w:space="0" w:color="000000"/>
            </w:tcBorders>
            <w:shd w:val="clear" w:color="000000" w:fill="auto"/>
          </w:tcPr>
          <w:p w14:paraId="139BB5EC" w14:textId="2B7496A3" w:rsidR="002B7FAE" w:rsidRPr="004B76EF" w:rsidRDefault="002B7FAE" w:rsidP="002B7FAE">
            <w:pPr>
              <w:spacing w:after="0" w:line="240" w:lineRule="auto"/>
              <w:jc w:val="both"/>
              <w:rPr>
                <w:rFonts w:ascii="Times New Roman" w:hAnsi="Times New Roman" w:cs="Times New Roman"/>
                <w:color w:val="000000"/>
                <w:lang w:val="en-US"/>
              </w:rPr>
            </w:pPr>
            <w:r w:rsidRPr="00614A00">
              <w:rPr>
                <w:rFonts w:ascii="Times New Roman" w:eastAsia="Times New Roman" w:hAnsi="Times New Roman" w:cs="Times New Roman"/>
                <w:snapToGrid w:val="0"/>
                <w:sz w:val="24"/>
                <w:szCs w:val="24"/>
                <w:lang w:eastAsia="ru-RU"/>
              </w:rPr>
              <w:t>Коммутатор</w:t>
            </w:r>
            <w:r w:rsidRPr="00614A00">
              <w:rPr>
                <w:rFonts w:ascii="Times New Roman" w:eastAsia="Times New Roman" w:hAnsi="Times New Roman" w:cs="Times New Roman"/>
                <w:snapToGrid w:val="0"/>
                <w:sz w:val="24"/>
                <w:szCs w:val="24"/>
                <w:lang w:val="en-US" w:eastAsia="ru-RU"/>
              </w:rPr>
              <w:t xml:space="preserve"> H3C S6805-54HF L3 Ethernet Switch with 48 SFP Plus Ports and 6 QSFP28 Ports, LS-6805-54HF</w:t>
            </w:r>
          </w:p>
        </w:tc>
        <w:tc>
          <w:tcPr>
            <w:tcW w:w="721" w:type="dxa"/>
          </w:tcPr>
          <w:p w14:paraId="579EE52A" w14:textId="56D29262" w:rsidR="002B7FAE" w:rsidRPr="004B76EF" w:rsidRDefault="002B7FAE" w:rsidP="002B7FAE">
            <w:pPr>
              <w:spacing w:after="0" w:line="240" w:lineRule="auto"/>
              <w:jc w:val="center"/>
              <w:rPr>
                <w:rFonts w:ascii="Times New Roman" w:hAnsi="Times New Roman" w:cs="Times New Roman"/>
                <w:bCs/>
                <w:color w:val="000000"/>
              </w:rPr>
            </w:pPr>
            <w:r w:rsidRPr="009F5E1F">
              <w:rPr>
                <w:rFonts w:ascii="Times New Roman" w:hAnsi="Times New Roman" w:cs="Times New Roman"/>
                <w:bCs/>
                <w:color w:val="000000"/>
              </w:rPr>
              <w:t>шт.</w:t>
            </w:r>
          </w:p>
        </w:tc>
        <w:tc>
          <w:tcPr>
            <w:tcW w:w="1317" w:type="dxa"/>
          </w:tcPr>
          <w:p w14:paraId="05CA7293" w14:textId="49173E04" w:rsidR="002B7FAE" w:rsidRPr="002B7FAE" w:rsidRDefault="002B7FAE" w:rsidP="002B7FAE">
            <w:pPr>
              <w:spacing w:after="0" w:line="240" w:lineRule="auto"/>
              <w:jc w:val="center"/>
              <w:rPr>
                <w:rFonts w:ascii="Times New Roman" w:hAnsi="Times New Roman" w:cs="Times New Roman"/>
                <w:lang w:val="en-US"/>
              </w:rPr>
            </w:pPr>
            <w:r w:rsidRPr="00614A00">
              <w:rPr>
                <w:rFonts w:ascii="Times New Roman" w:eastAsia="Times New Roman" w:hAnsi="Times New Roman" w:cs="Times New Roman"/>
                <w:snapToGrid w:val="0"/>
                <w:sz w:val="24"/>
                <w:szCs w:val="24"/>
                <w:lang w:eastAsia="ru-RU"/>
              </w:rPr>
              <w:t>2</w:t>
            </w:r>
          </w:p>
        </w:tc>
        <w:tc>
          <w:tcPr>
            <w:tcW w:w="1397" w:type="dxa"/>
            <w:tcBorders>
              <w:top w:val="single" w:sz="4" w:space="0" w:color="000000"/>
              <w:left w:val="single" w:sz="4" w:space="0" w:color="000000"/>
              <w:bottom w:val="single" w:sz="4" w:space="0" w:color="000000"/>
              <w:right w:val="single" w:sz="4" w:space="0" w:color="000000"/>
            </w:tcBorders>
            <w:shd w:val="clear" w:color="000000" w:fill="FFFFFF"/>
          </w:tcPr>
          <w:p w14:paraId="429A1D9C" w14:textId="6ED71267" w:rsidR="002B7FAE" w:rsidRPr="004B76EF" w:rsidRDefault="002B7FAE" w:rsidP="002B7FAE">
            <w:pPr>
              <w:spacing w:after="0" w:line="240" w:lineRule="auto"/>
              <w:jc w:val="center"/>
              <w:rPr>
                <w:rFonts w:ascii="Times New Roman" w:hAnsi="Times New Roman" w:cs="Times New Roman"/>
                <w:bCs/>
                <w:color w:val="000000"/>
                <w:lang w:val="en-US"/>
              </w:rPr>
            </w:pPr>
          </w:p>
        </w:tc>
        <w:tc>
          <w:tcPr>
            <w:tcW w:w="1455" w:type="dxa"/>
            <w:tcBorders>
              <w:top w:val="single" w:sz="4" w:space="0" w:color="auto"/>
              <w:left w:val="nil"/>
              <w:bottom w:val="single" w:sz="4" w:space="0" w:color="000000"/>
              <w:right w:val="single" w:sz="4" w:space="0" w:color="000000"/>
            </w:tcBorders>
            <w:shd w:val="clear" w:color="000000" w:fill="auto"/>
            <w:vAlign w:val="center"/>
          </w:tcPr>
          <w:p w14:paraId="2D6EC9F5" w14:textId="77777777" w:rsidR="002B7FAE" w:rsidRPr="004B76EF" w:rsidRDefault="002B7FAE" w:rsidP="002B7FAE">
            <w:pPr>
              <w:spacing w:after="0" w:line="240" w:lineRule="auto"/>
              <w:jc w:val="center"/>
              <w:rPr>
                <w:rFonts w:ascii="Times New Roman" w:hAnsi="Times New Roman" w:cs="Times New Roman"/>
                <w:bCs/>
                <w:color w:val="000000"/>
                <w:lang w:val="en-US"/>
              </w:rPr>
            </w:pPr>
          </w:p>
        </w:tc>
        <w:tc>
          <w:tcPr>
            <w:tcW w:w="865" w:type="dxa"/>
            <w:vAlign w:val="center"/>
          </w:tcPr>
          <w:p w14:paraId="0E467F25" w14:textId="77777777" w:rsidR="002B7FAE" w:rsidRPr="004B76EF" w:rsidRDefault="002B7FAE" w:rsidP="002B7FAE">
            <w:pPr>
              <w:spacing w:after="0" w:line="240" w:lineRule="auto"/>
              <w:jc w:val="center"/>
              <w:rPr>
                <w:rFonts w:ascii="Times New Roman" w:hAnsi="Times New Roman" w:cs="Times New Roman"/>
                <w:bCs/>
                <w:color w:val="000000"/>
              </w:rPr>
            </w:pPr>
          </w:p>
        </w:tc>
        <w:tc>
          <w:tcPr>
            <w:tcW w:w="1350" w:type="dxa"/>
            <w:vAlign w:val="center"/>
          </w:tcPr>
          <w:p w14:paraId="41885854" w14:textId="77777777" w:rsidR="002B7FAE" w:rsidRPr="00FF2D0A" w:rsidRDefault="002B7FAE" w:rsidP="002B7FAE">
            <w:pPr>
              <w:spacing w:after="0" w:line="240" w:lineRule="auto"/>
              <w:jc w:val="center"/>
              <w:rPr>
                <w:rFonts w:ascii="Times New Roman" w:hAnsi="Times New Roman" w:cs="Times New Roman"/>
                <w:bCs/>
                <w:color w:val="000000"/>
              </w:rPr>
            </w:pPr>
          </w:p>
        </w:tc>
        <w:tc>
          <w:tcPr>
            <w:tcW w:w="1469" w:type="dxa"/>
            <w:vAlign w:val="center"/>
          </w:tcPr>
          <w:p w14:paraId="26B15699" w14:textId="77777777" w:rsidR="002B7FAE" w:rsidRPr="00FF2D0A" w:rsidRDefault="002B7FAE" w:rsidP="002B7FAE">
            <w:pPr>
              <w:spacing w:after="0" w:line="240" w:lineRule="auto"/>
              <w:jc w:val="center"/>
              <w:rPr>
                <w:rFonts w:ascii="Times New Roman" w:hAnsi="Times New Roman" w:cs="Times New Roman"/>
                <w:bCs/>
                <w:color w:val="000000"/>
              </w:rPr>
            </w:pPr>
          </w:p>
        </w:tc>
      </w:tr>
      <w:tr w:rsidR="002B7FAE" w:rsidRPr="004B76EF" w14:paraId="1D163D4B" w14:textId="77777777" w:rsidTr="002B7FAE">
        <w:trPr>
          <w:trHeight w:val="147"/>
        </w:trPr>
        <w:tc>
          <w:tcPr>
            <w:tcW w:w="514" w:type="dxa"/>
            <w:vAlign w:val="center"/>
          </w:tcPr>
          <w:p w14:paraId="06F141CF" w14:textId="2EF6DFB1" w:rsidR="002B7FAE" w:rsidRPr="004B76EF" w:rsidRDefault="002B7FAE" w:rsidP="002B7FAE">
            <w:pPr>
              <w:spacing w:after="0" w:line="240" w:lineRule="auto"/>
              <w:jc w:val="center"/>
              <w:rPr>
                <w:rFonts w:ascii="Times New Roman" w:hAnsi="Times New Roman" w:cs="Times New Roman"/>
                <w:color w:val="000000"/>
              </w:rPr>
            </w:pPr>
            <w:r>
              <w:rPr>
                <w:rFonts w:ascii="Times New Roman" w:hAnsi="Times New Roman" w:cs="Times New Roman"/>
                <w:color w:val="000000"/>
              </w:rPr>
              <w:t>3</w:t>
            </w:r>
            <w:r w:rsidRPr="004B76EF">
              <w:rPr>
                <w:rFonts w:ascii="Times New Roman" w:hAnsi="Times New Roman" w:cs="Times New Roman"/>
                <w:color w:val="000000"/>
              </w:rPr>
              <w:t>.</w:t>
            </w:r>
          </w:p>
        </w:tc>
        <w:tc>
          <w:tcPr>
            <w:tcW w:w="5969" w:type="dxa"/>
            <w:tcBorders>
              <w:top w:val="single" w:sz="4" w:space="0" w:color="auto"/>
              <w:left w:val="single" w:sz="4" w:space="0" w:color="000000"/>
              <w:bottom w:val="single" w:sz="4" w:space="0" w:color="000000"/>
              <w:right w:val="single" w:sz="4" w:space="0" w:color="000000"/>
            </w:tcBorders>
            <w:shd w:val="clear" w:color="000000" w:fill="auto"/>
          </w:tcPr>
          <w:p w14:paraId="707664F5" w14:textId="32C3B731" w:rsidR="002B7FAE" w:rsidRPr="004B76EF" w:rsidRDefault="002B7FAE" w:rsidP="002B7FAE">
            <w:pPr>
              <w:spacing w:after="0" w:line="240" w:lineRule="auto"/>
              <w:jc w:val="both"/>
              <w:rPr>
                <w:rFonts w:ascii="Times New Roman" w:hAnsi="Times New Roman" w:cs="Times New Roman"/>
                <w:color w:val="000000"/>
                <w:lang w:val="en-US"/>
              </w:rPr>
            </w:pPr>
            <w:r w:rsidRPr="00614A00">
              <w:rPr>
                <w:rFonts w:ascii="Times New Roman" w:eastAsia="Times New Roman" w:hAnsi="Times New Roman" w:cs="Times New Roman"/>
                <w:snapToGrid w:val="0"/>
                <w:sz w:val="24"/>
                <w:szCs w:val="24"/>
                <w:lang w:eastAsia="ru-RU"/>
              </w:rPr>
              <w:t>Блок</w:t>
            </w:r>
            <w:r w:rsidRPr="00614A00">
              <w:rPr>
                <w:rFonts w:ascii="Times New Roman" w:eastAsia="Times New Roman" w:hAnsi="Times New Roman" w:cs="Times New Roman"/>
                <w:snapToGrid w:val="0"/>
                <w:sz w:val="24"/>
                <w:szCs w:val="24"/>
                <w:lang w:val="en-US" w:eastAsia="ru-RU"/>
              </w:rPr>
              <w:t xml:space="preserve"> </w:t>
            </w:r>
            <w:r w:rsidRPr="00614A00">
              <w:rPr>
                <w:rFonts w:ascii="Times New Roman" w:eastAsia="Times New Roman" w:hAnsi="Times New Roman" w:cs="Times New Roman"/>
                <w:snapToGrid w:val="0"/>
                <w:sz w:val="24"/>
                <w:szCs w:val="24"/>
                <w:lang w:eastAsia="ru-RU"/>
              </w:rPr>
              <w:t>питания</w:t>
            </w:r>
            <w:r w:rsidRPr="00614A00">
              <w:rPr>
                <w:rFonts w:ascii="Times New Roman" w:eastAsia="Times New Roman" w:hAnsi="Times New Roman" w:cs="Times New Roman"/>
                <w:snapToGrid w:val="0"/>
                <w:sz w:val="24"/>
                <w:szCs w:val="24"/>
                <w:lang w:val="en-US" w:eastAsia="ru-RU"/>
              </w:rPr>
              <w:t xml:space="preserve"> H3C 450W AC Power Supply Module (Power Panel Side Exhaust Airflow), PSR450-12A1</w:t>
            </w:r>
          </w:p>
        </w:tc>
        <w:tc>
          <w:tcPr>
            <w:tcW w:w="721" w:type="dxa"/>
          </w:tcPr>
          <w:p w14:paraId="090C0524" w14:textId="674695E9" w:rsidR="002B7FAE" w:rsidRPr="004B76EF" w:rsidRDefault="002B7FAE" w:rsidP="002B7FAE">
            <w:pPr>
              <w:spacing w:after="0" w:line="240" w:lineRule="auto"/>
              <w:jc w:val="center"/>
              <w:rPr>
                <w:rFonts w:ascii="Times New Roman" w:hAnsi="Times New Roman" w:cs="Times New Roman"/>
                <w:bCs/>
                <w:color w:val="000000"/>
              </w:rPr>
            </w:pPr>
            <w:r w:rsidRPr="009F5E1F">
              <w:rPr>
                <w:rFonts w:ascii="Times New Roman" w:hAnsi="Times New Roman" w:cs="Times New Roman"/>
                <w:bCs/>
                <w:color w:val="000000"/>
              </w:rPr>
              <w:t>шт.</w:t>
            </w:r>
          </w:p>
        </w:tc>
        <w:tc>
          <w:tcPr>
            <w:tcW w:w="1317" w:type="dxa"/>
          </w:tcPr>
          <w:p w14:paraId="2D2DEC8D" w14:textId="3C32227F" w:rsidR="002B7FAE" w:rsidRPr="002B7FAE" w:rsidRDefault="002B7FAE" w:rsidP="002B7FAE">
            <w:pPr>
              <w:spacing w:after="0" w:line="240" w:lineRule="auto"/>
              <w:jc w:val="center"/>
              <w:rPr>
                <w:rFonts w:ascii="Times New Roman" w:hAnsi="Times New Roman" w:cs="Times New Roman"/>
                <w:lang w:val="en-US"/>
              </w:rPr>
            </w:pPr>
            <w:r w:rsidRPr="00614A00">
              <w:rPr>
                <w:rFonts w:ascii="Times New Roman" w:eastAsia="Times New Roman" w:hAnsi="Times New Roman" w:cs="Times New Roman"/>
                <w:snapToGrid w:val="0"/>
                <w:sz w:val="24"/>
                <w:szCs w:val="24"/>
                <w:lang w:eastAsia="ru-RU"/>
              </w:rPr>
              <w:t>4</w:t>
            </w:r>
          </w:p>
        </w:tc>
        <w:tc>
          <w:tcPr>
            <w:tcW w:w="1397" w:type="dxa"/>
            <w:tcBorders>
              <w:top w:val="single" w:sz="4" w:space="0" w:color="000000"/>
              <w:left w:val="single" w:sz="4" w:space="0" w:color="000000"/>
              <w:bottom w:val="single" w:sz="4" w:space="0" w:color="000000"/>
              <w:right w:val="single" w:sz="4" w:space="0" w:color="000000"/>
            </w:tcBorders>
            <w:shd w:val="clear" w:color="000000" w:fill="FFFFFF"/>
          </w:tcPr>
          <w:p w14:paraId="55D8B915" w14:textId="4BE9EC6F" w:rsidR="002B7FAE" w:rsidRPr="004B76EF" w:rsidRDefault="002B7FAE" w:rsidP="002B7FAE">
            <w:pPr>
              <w:spacing w:after="0" w:line="240" w:lineRule="auto"/>
              <w:jc w:val="center"/>
              <w:rPr>
                <w:rFonts w:ascii="Times New Roman" w:hAnsi="Times New Roman" w:cs="Times New Roman"/>
                <w:bCs/>
                <w:color w:val="000000"/>
                <w:lang w:val="en-US"/>
              </w:rPr>
            </w:pPr>
          </w:p>
        </w:tc>
        <w:tc>
          <w:tcPr>
            <w:tcW w:w="1455" w:type="dxa"/>
            <w:tcBorders>
              <w:top w:val="single" w:sz="4" w:space="0" w:color="auto"/>
              <w:left w:val="nil"/>
              <w:bottom w:val="single" w:sz="4" w:space="0" w:color="000000"/>
              <w:right w:val="single" w:sz="4" w:space="0" w:color="000000"/>
            </w:tcBorders>
            <w:shd w:val="clear" w:color="000000" w:fill="auto"/>
            <w:vAlign w:val="center"/>
          </w:tcPr>
          <w:p w14:paraId="76414EFD" w14:textId="77777777" w:rsidR="002B7FAE" w:rsidRPr="004B76EF" w:rsidRDefault="002B7FAE" w:rsidP="002B7FAE">
            <w:pPr>
              <w:spacing w:after="0" w:line="240" w:lineRule="auto"/>
              <w:jc w:val="center"/>
              <w:rPr>
                <w:rFonts w:ascii="Times New Roman" w:hAnsi="Times New Roman" w:cs="Times New Roman"/>
                <w:bCs/>
                <w:color w:val="000000"/>
                <w:lang w:val="en-US"/>
              </w:rPr>
            </w:pPr>
          </w:p>
        </w:tc>
        <w:tc>
          <w:tcPr>
            <w:tcW w:w="865" w:type="dxa"/>
            <w:vAlign w:val="center"/>
          </w:tcPr>
          <w:p w14:paraId="4280437C" w14:textId="77777777" w:rsidR="002B7FAE" w:rsidRPr="004B76EF" w:rsidRDefault="002B7FAE" w:rsidP="002B7FAE">
            <w:pPr>
              <w:spacing w:after="0" w:line="240" w:lineRule="auto"/>
              <w:jc w:val="center"/>
              <w:rPr>
                <w:rFonts w:ascii="Times New Roman" w:hAnsi="Times New Roman" w:cs="Times New Roman"/>
                <w:bCs/>
                <w:color w:val="000000"/>
              </w:rPr>
            </w:pPr>
          </w:p>
        </w:tc>
        <w:tc>
          <w:tcPr>
            <w:tcW w:w="1350" w:type="dxa"/>
            <w:vAlign w:val="center"/>
          </w:tcPr>
          <w:p w14:paraId="4DA9C463" w14:textId="77777777" w:rsidR="002B7FAE" w:rsidRPr="00FF2D0A" w:rsidRDefault="002B7FAE" w:rsidP="002B7FAE">
            <w:pPr>
              <w:spacing w:after="0" w:line="240" w:lineRule="auto"/>
              <w:jc w:val="center"/>
              <w:rPr>
                <w:rFonts w:ascii="Times New Roman" w:hAnsi="Times New Roman" w:cs="Times New Roman"/>
                <w:bCs/>
                <w:color w:val="000000"/>
              </w:rPr>
            </w:pPr>
          </w:p>
        </w:tc>
        <w:tc>
          <w:tcPr>
            <w:tcW w:w="1469" w:type="dxa"/>
            <w:vAlign w:val="center"/>
          </w:tcPr>
          <w:p w14:paraId="04DFE9BA" w14:textId="77777777" w:rsidR="002B7FAE" w:rsidRPr="00FF2D0A" w:rsidRDefault="002B7FAE" w:rsidP="002B7FAE">
            <w:pPr>
              <w:spacing w:after="0" w:line="240" w:lineRule="auto"/>
              <w:jc w:val="center"/>
              <w:rPr>
                <w:rFonts w:ascii="Times New Roman" w:hAnsi="Times New Roman" w:cs="Times New Roman"/>
                <w:bCs/>
                <w:color w:val="000000"/>
              </w:rPr>
            </w:pPr>
          </w:p>
        </w:tc>
      </w:tr>
      <w:tr w:rsidR="002B7FAE" w:rsidRPr="004B76EF" w14:paraId="205A9AF1" w14:textId="77777777" w:rsidTr="002B7FAE">
        <w:trPr>
          <w:trHeight w:val="147"/>
        </w:trPr>
        <w:tc>
          <w:tcPr>
            <w:tcW w:w="514" w:type="dxa"/>
            <w:vAlign w:val="center"/>
          </w:tcPr>
          <w:p w14:paraId="227F92C9" w14:textId="4FF066D9" w:rsidR="002B7FAE" w:rsidRPr="004B76EF" w:rsidRDefault="002B7FAE" w:rsidP="002B7FAE">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Pr="004B76EF">
              <w:rPr>
                <w:rFonts w:ascii="Times New Roman" w:hAnsi="Times New Roman" w:cs="Times New Roman"/>
                <w:color w:val="000000"/>
              </w:rPr>
              <w:t>.</w:t>
            </w:r>
          </w:p>
        </w:tc>
        <w:tc>
          <w:tcPr>
            <w:tcW w:w="5969" w:type="dxa"/>
            <w:tcBorders>
              <w:top w:val="single" w:sz="4" w:space="0" w:color="auto"/>
              <w:left w:val="single" w:sz="4" w:space="0" w:color="000000"/>
              <w:bottom w:val="single" w:sz="4" w:space="0" w:color="000000"/>
              <w:right w:val="single" w:sz="4" w:space="0" w:color="000000"/>
            </w:tcBorders>
            <w:shd w:val="clear" w:color="000000" w:fill="auto"/>
          </w:tcPr>
          <w:p w14:paraId="132EF945" w14:textId="1957B3B0" w:rsidR="002B7FAE" w:rsidRPr="004B76EF" w:rsidRDefault="002B7FAE" w:rsidP="002B7FAE">
            <w:pPr>
              <w:spacing w:after="0" w:line="240" w:lineRule="auto"/>
              <w:jc w:val="both"/>
              <w:rPr>
                <w:rFonts w:ascii="Times New Roman" w:hAnsi="Times New Roman" w:cs="Times New Roman"/>
                <w:color w:val="000000"/>
                <w:lang w:val="en-US"/>
              </w:rPr>
            </w:pPr>
            <w:proofErr w:type="spellStart"/>
            <w:r w:rsidRPr="00614A00">
              <w:rPr>
                <w:rFonts w:ascii="Times New Roman" w:eastAsia="Times New Roman" w:hAnsi="Times New Roman" w:cs="Times New Roman"/>
                <w:snapToGrid w:val="0"/>
                <w:sz w:val="24"/>
                <w:szCs w:val="24"/>
                <w:lang w:eastAsia="ru-RU"/>
              </w:rPr>
              <w:t>Вентиляторный</w:t>
            </w:r>
            <w:proofErr w:type="spellEnd"/>
            <w:r w:rsidRPr="00614A00">
              <w:rPr>
                <w:rFonts w:ascii="Times New Roman" w:eastAsia="Times New Roman" w:hAnsi="Times New Roman" w:cs="Times New Roman"/>
                <w:snapToGrid w:val="0"/>
                <w:sz w:val="24"/>
                <w:szCs w:val="24"/>
                <w:lang w:val="en-US" w:eastAsia="ru-RU"/>
              </w:rPr>
              <w:t xml:space="preserve"> </w:t>
            </w:r>
            <w:r w:rsidRPr="00614A00">
              <w:rPr>
                <w:rFonts w:ascii="Times New Roman" w:eastAsia="Times New Roman" w:hAnsi="Times New Roman" w:cs="Times New Roman"/>
                <w:snapToGrid w:val="0"/>
                <w:sz w:val="24"/>
                <w:szCs w:val="24"/>
                <w:lang w:eastAsia="ru-RU"/>
              </w:rPr>
              <w:t>блок</w:t>
            </w:r>
            <w:r w:rsidRPr="00614A00">
              <w:rPr>
                <w:rFonts w:ascii="Times New Roman" w:eastAsia="Times New Roman" w:hAnsi="Times New Roman" w:cs="Times New Roman"/>
                <w:snapToGrid w:val="0"/>
                <w:sz w:val="24"/>
                <w:szCs w:val="24"/>
                <w:lang w:val="en-US" w:eastAsia="ru-RU"/>
              </w:rPr>
              <w:t xml:space="preserve"> H3C Fan Module (Port to Power Airflow ), LSPM1FANSB-SN</w:t>
            </w:r>
          </w:p>
        </w:tc>
        <w:tc>
          <w:tcPr>
            <w:tcW w:w="721" w:type="dxa"/>
          </w:tcPr>
          <w:p w14:paraId="0C1D9427" w14:textId="19F20375" w:rsidR="002B7FAE" w:rsidRPr="004B76EF" w:rsidRDefault="002B7FAE" w:rsidP="002B7FAE">
            <w:pPr>
              <w:spacing w:after="0" w:line="240" w:lineRule="auto"/>
              <w:jc w:val="center"/>
              <w:rPr>
                <w:rFonts w:ascii="Times New Roman" w:hAnsi="Times New Roman" w:cs="Times New Roman"/>
                <w:bCs/>
                <w:color w:val="000000"/>
              </w:rPr>
            </w:pPr>
            <w:r w:rsidRPr="009F5E1F">
              <w:rPr>
                <w:rFonts w:ascii="Times New Roman" w:hAnsi="Times New Roman" w:cs="Times New Roman"/>
                <w:bCs/>
                <w:color w:val="000000"/>
              </w:rPr>
              <w:t>шт.</w:t>
            </w:r>
          </w:p>
        </w:tc>
        <w:tc>
          <w:tcPr>
            <w:tcW w:w="1317" w:type="dxa"/>
          </w:tcPr>
          <w:p w14:paraId="65C9459A" w14:textId="5487244B" w:rsidR="002B7FAE" w:rsidRPr="002B7FAE" w:rsidRDefault="002B7FAE" w:rsidP="002B7FAE">
            <w:pPr>
              <w:spacing w:after="0" w:line="240" w:lineRule="auto"/>
              <w:jc w:val="center"/>
              <w:rPr>
                <w:rFonts w:ascii="Times New Roman" w:hAnsi="Times New Roman" w:cs="Times New Roman"/>
                <w:lang w:val="en-US"/>
              </w:rPr>
            </w:pPr>
            <w:r w:rsidRPr="00614A00">
              <w:rPr>
                <w:rFonts w:ascii="Times New Roman" w:eastAsia="Times New Roman" w:hAnsi="Times New Roman" w:cs="Times New Roman"/>
                <w:snapToGrid w:val="0"/>
                <w:sz w:val="24"/>
                <w:szCs w:val="24"/>
                <w:lang w:eastAsia="ru-RU"/>
              </w:rPr>
              <w:t>10</w:t>
            </w:r>
          </w:p>
        </w:tc>
        <w:tc>
          <w:tcPr>
            <w:tcW w:w="1397" w:type="dxa"/>
            <w:tcBorders>
              <w:top w:val="single" w:sz="4" w:space="0" w:color="000000"/>
              <w:left w:val="single" w:sz="4" w:space="0" w:color="000000"/>
              <w:bottom w:val="single" w:sz="4" w:space="0" w:color="000000"/>
              <w:right w:val="single" w:sz="4" w:space="0" w:color="000000"/>
            </w:tcBorders>
            <w:shd w:val="clear" w:color="000000" w:fill="FFFFFF"/>
          </w:tcPr>
          <w:p w14:paraId="75800FF1" w14:textId="68203145" w:rsidR="002B7FAE" w:rsidRPr="004B76EF" w:rsidRDefault="002B7FAE" w:rsidP="002B7FAE">
            <w:pPr>
              <w:spacing w:after="0" w:line="240" w:lineRule="auto"/>
              <w:jc w:val="center"/>
              <w:rPr>
                <w:rFonts w:ascii="Times New Roman" w:hAnsi="Times New Roman" w:cs="Times New Roman"/>
                <w:bCs/>
                <w:color w:val="000000"/>
                <w:lang w:val="en-US"/>
              </w:rPr>
            </w:pPr>
          </w:p>
        </w:tc>
        <w:tc>
          <w:tcPr>
            <w:tcW w:w="1455" w:type="dxa"/>
            <w:tcBorders>
              <w:top w:val="single" w:sz="4" w:space="0" w:color="auto"/>
              <w:left w:val="nil"/>
              <w:bottom w:val="single" w:sz="4" w:space="0" w:color="000000"/>
              <w:right w:val="single" w:sz="4" w:space="0" w:color="000000"/>
            </w:tcBorders>
            <w:shd w:val="clear" w:color="000000" w:fill="auto"/>
            <w:vAlign w:val="center"/>
          </w:tcPr>
          <w:p w14:paraId="4CF07913" w14:textId="77777777" w:rsidR="002B7FAE" w:rsidRPr="004B76EF" w:rsidRDefault="002B7FAE" w:rsidP="002B7FAE">
            <w:pPr>
              <w:spacing w:after="0" w:line="240" w:lineRule="auto"/>
              <w:jc w:val="center"/>
              <w:rPr>
                <w:rFonts w:ascii="Times New Roman" w:hAnsi="Times New Roman" w:cs="Times New Roman"/>
                <w:bCs/>
                <w:color w:val="000000"/>
                <w:lang w:val="en-US"/>
              </w:rPr>
            </w:pPr>
          </w:p>
        </w:tc>
        <w:tc>
          <w:tcPr>
            <w:tcW w:w="865" w:type="dxa"/>
            <w:vAlign w:val="center"/>
          </w:tcPr>
          <w:p w14:paraId="4061B6BA" w14:textId="77777777" w:rsidR="002B7FAE" w:rsidRPr="004B76EF" w:rsidRDefault="002B7FAE" w:rsidP="002B7FAE">
            <w:pPr>
              <w:spacing w:after="0" w:line="240" w:lineRule="auto"/>
              <w:jc w:val="center"/>
              <w:rPr>
                <w:rFonts w:ascii="Times New Roman" w:hAnsi="Times New Roman" w:cs="Times New Roman"/>
                <w:bCs/>
                <w:color w:val="000000"/>
              </w:rPr>
            </w:pPr>
          </w:p>
        </w:tc>
        <w:tc>
          <w:tcPr>
            <w:tcW w:w="1350" w:type="dxa"/>
            <w:vAlign w:val="center"/>
          </w:tcPr>
          <w:p w14:paraId="7FABDBD4" w14:textId="77777777" w:rsidR="002B7FAE" w:rsidRPr="00FF2D0A" w:rsidRDefault="002B7FAE" w:rsidP="002B7FAE">
            <w:pPr>
              <w:spacing w:after="0" w:line="240" w:lineRule="auto"/>
              <w:jc w:val="center"/>
              <w:rPr>
                <w:rFonts w:ascii="Times New Roman" w:hAnsi="Times New Roman" w:cs="Times New Roman"/>
                <w:bCs/>
                <w:color w:val="000000"/>
              </w:rPr>
            </w:pPr>
          </w:p>
        </w:tc>
        <w:tc>
          <w:tcPr>
            <w:tcW w:w="1469" w:type="dxa"/>
            <w:vAlign w:val="center"/>
          </w:tcPr>
          <w:p w14:paraId="7F1D412F" w14:textId="77777777" w:rsidR="002B7FAE" w:rsidRPr="00FF2D0A" w:rsidRDefault="002B7FAE" w:rsidP="002B7FAE">
            <w:pPr>
              <w:spacing w:after="0" w:line="240" w:lineRule="auto"/>
              <w:jc w:val="center"/>
              <w:rPr>
                <w:rFonts w:ascii="Times New Roman" w:hAnsi="Times New Roman" w:cs="Times New Roman"/>
                <w:bCs/>
                <w:color w:val="000000"/>
              </w:rPr>
            </w:pPr>
          </w:p>
        </w:tc>
      </w:tr>
      <w:tr w:rsidR="002B7FAE" w:rsidRPr="004B76EF" w14:paraId="05E95DF6" w14:textId="77777777" w:rsidTr="002B7FAE">
        <w:trPr>
          <w:trHeight w:val="147"/>
        </w:trPr>
        <w:tc>
          <w:tcPr>
            <w:tcW w:w="514" w:type="dxa"/>
            <w:vAlign w:val="center"/>
          </w:tcPr>
          <w:p w14:paraId="479A24EC" w14:textId="54A67759" w:rsidR="002B7FAE" w:rsidRPr="004B76EF" w:rsidRDefault="002B7FAE" w:rsidP="002B7FAE">
            <w:pPr>
              <w:spacing w:after="0" w:line="240" w:lineRule="auto"/>
              <w:jc w:val="center"/>
              <w:rPr>
                <w:rFonts w:ascii="Times New Roman" w:hAnsi="Times New Roman" w:cs="Times New Roman"/>
                <w:color w:val="000000"/>
              </w:rPr>
            </w:pPr>
            <w:r>
              <w:rPr>
                <w:rFonts w:ascii="Times New Roman" w:hAnsi="Times New Roman" w:cs="Times New Roman"/>
                <w:color w:val="000000"/>
              </w:rPr>
              <w:t>5</w:t>
            </w:r>
            <w:r w:rsidRPr="004B76EF">
              <w:rPr>
                <w:rFonts w:ascii="Times New Roman" w:hAnsi="Times New Roman" w:cs="Times New Roman"/>
                <w:color w:val="000000"/>
              </w:rPr>
              <w:t>.</w:t>
            </w:r>
          </w:p>
        </w:tc>
        <w:tc>
          <w:tcPr>
            <w:tcW w:w="5969" w:type="dxa"/>
            <w:tcBorders>
              <w:top w:val="single" w:sz="4" w:space="0" w:color="auto"/>
              <w:left w:val="single" w:sz="4" w:space="0" w:color="000000"/>
              <w:bottom w:val="single" w:sz="4" w:space="0" w:color="000000"/>
              <w:right w:val="single" w:sz="4" w:space="0" w:color="000000"/>
            </w:tcBorders>
            <w:shd w:val="clear" w:color="000000" w:fill="auto"/>
          </w:tcPr>
          <w:p w14:paraId="7F875CA7" w14:textId="54951518" w:rsidR="002B7FAE" w:rsidRPr="002B7FAE" w:rsidRDefault="002B7FAE" w:rsidP="002B7FAE">
            <w:pPr>
              <w:spacing w:after="0" w:line="240" w:lineRule="auto"/>
              <w:jc w:val="both"/>
              <w:rPr>
                <w:rFonts w:ascii="Times New Roman" w:hAnsi="Times New Roman" w:cs="Times New Roman"/>
                <w:color w:val="000000"/>
              </w:rPr>
            </w:pPr>
            <w:r w:rsidRPr="00614A00">
              <w:rPr>
                <w:rFonts w:ascii="Times New Roman" w:eastAsia="Times New Roman" w:hAnsi="Times New Roman" w:cs="Times New Roman"/>
                <w:snapToGrid w:val="0"/>
                <w:sz w:val="24"/>
                <w:szCs w:val="24"/>
                <w:lang w:eastAsia="ru-RU"/>
              </w:rPr>
              <w:t xml:space="preserve">Маршрутизатор H3C MSR3620-X1 </w:t>
            </w:r>
            <w:proofErr w:type="spellStart"/>
            <w:r w:rsidRPr="00614A00">
              <w:rPr>
                <w:rFonts w:ascii="Times New Roman" w:eastAsia="Times New Roman" w:hAnsi="Times New Roman" w:cs="Times New Roman"/>
                <w:snapToGrid w:val="0"/>
                <w:sz w:val="24"/>
                <w:szCs w:val="24"/>
                <w:lang w:eastAsia="ru-RU"/>
              </w:rPr>
              <w:t>Router</w:t>
            </w:r>
            <w:proofErr w:type="spellEnd"/>
            <w:r w:rsidRPr="00614A00">
              <w:rPr>
                <w:rFonts w:ascii="Times New Roman" w:eastAsia="Times New Roman" w:hAnsi="Times New Roman" w:cs="Times New Roman"/>
                <w:snapToGrid w:val="0"/>
                <w:sz w:val="24"/>
                <w:szCs w:val="24"/>
                <w:lang w:eastAsia="ru-RU"/>
              </w:rPr>
              <w:t xml:space="preserve"> (6*10GE(SFP+), 16*GE(RJ45)), RT-MSR3620-X1</w:t>
            </w:r>
          </w:p>
        </w:tc>
        <w:tc>
          <w:tcPr>
            <w:tcW w:w="721" w:type="dxa"/>
          </w:tcPr>
          <w:p w14:paraId="06FA7A97" w14:textId="747B63FC" w:rsidR="002B7FAE" w:rsidRPr="004B76EF" w:rsidRDefault="002B7FAE" w:rsidP="002B7FAE">
            <w:pPr>
              <w:spacing w:after="0" w:line="240" w:lineRule="auto"/>
              <w:jc w:val="center"/>
              <w:rPr>
                <w:rFonts w:ascii="Times New Roman" w:hAnsi="Times New Roman" w:cs="Times New Roman"/>
                <w:bCs/>
                <w:color w:val="000000"/>
              </w:rPr>
            </w:pPr>
            <w:r w:rsidRPr="009F5E1F">
              <w:rPr>
                <w:rFonts w:ascii="Times New Roman" w:hAnsi="Times New Roman" w:cs="Times New Roman"/>
                <w:bCs/>
                <w:color w:val="000000"/>
              </w:rPr>
              <w:t>шт.</w:t>
            </w:r>
          </w:p>
        </w:tc>
        <w:tc>
          <w:tcPr>
            <w:tcW w:w="1317" w:type="dxa"/>
          </w:tcPr>
          <w:p w14:paraId="523DB983" w14:textId="097EB36A" w:rsidR="002B7FAE" w:rsidRPr="004B76EF" w:rsidRDefault="002B7FAE" w:rsidP="002B7FAE">
            <w:pPr>
              <w:spacing w:after="0" w:line="240" w:lineRule="auto"/>
              <w:jc w:val="center"/>
              <w:rPr>
                <w:rFonts w:ascii="Times New Roman" w:hAnsi="Times New Roman" w:cs="Times New Roman"/>
              </w:rPr>
            </w:pPr>
            <w:r w:rsidRPr="00614A00">
              <w:rPr>
                <w:rFonts w:ascii="Times New Roman" w:eastAsia="Times New Roman" w:hAnsi="Times New Roman" w:cs="Times New Roman"/>
                <w:snapToGrid w:val="0"/>
                <w:sz w:val="24"/>
                <w:szCs w:val="24"/>
                <w:lang w:eastAsia="ru-RU"/>
              </w:rPr>
              <w:t>4</w:t>
            </w:r>
          </w:p>
        </w:tc>
        <w:tc>
          <w:tcPr>
            <w:tcW w:w="1397" w:type="dxa"/>
            <w:tcBorders>
              <w:top w:val="single" w:sz="4" w:space="0" w:color="000000"/>
              <w:left w:val="single" w:sz="4" w:space="0" w:color="000000"/>
              <w:bottom w:val="single" w:sz="4" w:space="0" w:color="000000"/>
              <w:right w:val="single" w:sz="4" w:space="0" w:color="000000"/>
            </w:tcBorders>
            <w:shd w:val="clear" w:color="000000" w:fill="FFFFFF"/>
          </w:tcPr>
          <w:p w14:paraId="2502BB72" w14:textId="360F00D4" w:rsidR="002B7FAE" w:rsidRPr="004B76EF" w:rsidRDefault="002B7FAE" w:rsidP="002B7FAE">
            <w:pPr>
              <w:spacing w:after="0" w:line="240" w:lineRule="auto"/>
              <w:jc w:val="center"/>
              <w:rPr>
                <w:rFonts w:ascii="Times New Roman" w:hAnsi="Times New Roman" w:cs="Times New Roman"/>
                <w:bCs/>
                <w:color w:val="000000"/>
                <w:lang w:val="en-US"/>
              </w:rPr>
            </w:pPr>
          </w:p>
        </w:tc>
        <w:tc>
          <w:tcPr>
            <w:tcW w:w="1455" w:type="dxa"/>
            <w:tcBorders>
              <w:top w:val="single" w:sz="4" w:space="0" w:color="auto"/>
              <w:left w:val="nil"/>
              <w:bottom w:val="single" w:sz="4" w:space="0" w:color="000000"/>
              <w:right w:val="single" w:sz="4" w:space="0" w:color="000000"/>
            </w:tcBorders>
            <w:shd w:val="clear" w:color="000000" w:fill="auto"/>
            <w:vAlign w:val="center"/>
          </w:tcPr>
          <w:p w14:paraId="74DDCA9E" w14:textId="77777777" w:rsidR="002B7FAE" w:rsidRPr="004B76EF" w:rsidRDefault="002B7FAE" w:rsidP="002B7FAE">
            <w:pPr>
              <w:spacing w:after="0" w:line="240" w:lineRule="auto"/>
              <w:jc w:val="center"/>
              <w:rPr>
                <w:rFonts w:ascii="Times New Roman" w:hAnsi="Times New Roman" w:cs="Times New Roman"/>
                <w:bCs/>
                <w:color w:val="000000"/>
                <w:lang w:val="en-US"/>
              </w:rPr>
            </w:pPr>
          </w:p>
        </w:tc>
        <w:tc>
          <w:tcPr>
            <w:tcW w:w="865" w:type="dxa"/>
            <w:vAlign w:val="center"/>
          </w:tcPr>
          <w:p w14:paraId="7BB3172A" w14:textId="77777777" w:rsidR="002B7FAE" w:rsidRPr="004B76EF" w:rsidRDefault="002B7FAE" w:rsidP="002B7FAE">
            <w:pPr>
              <w:spacing w:after="0" w:line="240" w:lineRule="auto"/>
              <w:jc w:val="center"/>
              <w:rPr>
                <w:rFonts w:ascii="Times New Roman" w:hAnsi="Times New Roman" w:cs="Times New Roman"/>
                <w:bCs/>
                <w:color w:val="000000"/>
              </w:rPr>
            </w:pPr>
          </w:p>
        </w:tc>
        <w:tc>
          <w:tcPr>
            <w:tcW w:w="1350" w:type="dxa"/>
            <w:vAlign w:val="center"/>
          </w:tcPr>
          <w:p w14:paraId="208CAB8F" w14:textId="77777777" w:rsidR="002B7FAE" w:rsidRPr="00FF2D0A" w:rsidRDefault="002B7FAE" w:rsidP="002B7FAE">
            <w:pPr>
              <w:spacing w:after="0" w:line="240" w:lineRule="auto"/>
              <w:jc w:val="center"/>
              <w:rPr>
                <w:rFonts w:ascii="Times New Roman" w:hAnsi="Times New Roman" w:cs="Times New Roman"/>
                <w:bCs/>
                <w:color w:val="000000"/>
              </w:rPr>
            </w:pPr>
          </w:p>
        </w:tc>
        <w:tc>
          <w:tcPr>
            <w:tcW w:w="1469" w:type="dxa"/>
            <w:vAlign w:val="center"/>
          </w:tcPr>
          <w:p w14:paraId="4F9E45D2" w14:textId="77777777" w:rsidR="002B7FAE" w:rsidRPr="00FF2D0A" w:rsidRDefault="002B7FAE" w:rsidP="002B7FAE">
            <w:pPr>
              <w:spacing w:after="0" w:line="240" w:lineRule="auto"/>
              <w:jc w:val="center"/>
              <w:rPr>
                <w:rFonts w:ascii="Times New Roman" w:hAnsi="Times New Roman" w:cs="Times New Roman"/>
                <w:bCs/>
                <w:color w:val="000000"/>
              </w:rPr>
            </w:pPr>
          </w:p>
        </w:tc>
      </w:tr>
      <w:tr w:rsidR="002B7FAE" w:rsidRPr="004B76EF" w14:paraId="4AD702A7" w14:textId="77777777" w:rsidTr="002B7FAE">
        <w:trPr>
          <w:trHeight w:val="147"/>
        </w:trPr>
        <w:tc>
          <w:tcPr>
            <w:tcW w:w="514" w:type="dxa"/>
            <w:tcBorders>
              <w:bottom w:val="single" w:sz="4" w:space="0" w:color="auto"/>
            </w:tcBorders>
            <w:vAlign w:val="center"/>
          </w:tcPr>
          <w:p w14:paraId="7EBAA7E7" w14:textId="7D3F5D67" w:rsidR="002B7FAE" w:rsidRPr="004B76EF" w:rsidRDefault="002B7FAE" w:rsidP="002B7FAE">
            <w:pPr>
              <w:spacing w:after="0" w:line="240" w:lineRule="auto"/>
              <w:jc w:val="center"/>
              <w:rPr>
                <w:rFonts w:ascii="Times New Roman" w:hAnsi="Times New Roman" w:cs="Times New Roman"/>
                <w:color w:val="000000"/>
              </w:rPr>
            </w:pPr>
            <w:r>
              <w:rPr>
                <w:rFonts w:ascii="Times New Roman" w:hAnsi="Times New Roman" w:cs="Times New Roman"/>
                <w:color w:val="000000"/>
              </w:rPr>
              <w:t>6</w:t>
            </w:r>
            <w:r w:rsidRPr="004B76EF">
              <w:rPr>
                <w:rFonts w:ascii="Times New Roman" w:hAnsi="Times New Roman" w:cs="Times New Roman"/>
                <w:color w:val="000000"/>
              </w:rPr>
              <w:t>.</w:t>
            </w:r>
          </w:p>
        </w:tc>
        <w:tc>
          <w:tcPr>
            <w:tcW w:w="5969" w:type="dxa"/>
            <w:tcBorders>
              <w:top w:val="single" w:sz="4" w:space="0" w:color="000000"/>
              <w:left w:val="single" w:sz="4" w:space="0" w:color="000000"/>
              <w:bottom w:val="single" w:sz="4" w:space="0" w:color="auto"/>
              <w:right w:val="single" w:sz="4" w:space="0" w:color="000000"/>
            </w:tcBorders>
            <w:shd w:val="clear" w:color="000000" w:fill="auto"/>
          </w:tcPr>
          <w:p w14:paraId="59C83A6F" w14:textId="76570F5C" w:rsidR="002B7FAE" w:rsidRPr="004B76EF" w:rsidRDefault="002B7FAE" w:rsidP="002B7FAE">
            <w:pPr>
              <w:spacing w:after="0" w:line="240" w:lineRule="auto"/>
              <w:jc w:val="both"/>
              <w:rPr>
                <w:rFonts w:ascii="Times New Roman" w:hAnsi="Times New Roman" w:cs="Times New Roman"/>
                <w:color w:val="000000"/>
                <w:lang w:val="en-US"/>
              </w:rPr>
            </w:pPr>
            <w:r w:rsidRPr="00614A00">
              <w:rPr>
                <w:rFonts w:ascii="Times New Roman" w:eastAsia="Times New Roman" w:hAnsi="Times New Roman" w:cs="Times New Roman"/>
                <w:snapToGrid w:val="0"/>
                <w:sz w:val="24"/>
                <w:szCs w:val="24"/>
                <w:lang w:eastAsia="ru-RU"/>
              </w:rPr>
              <w:t>Блок</w:t>
            </w:r>
            <w:r w:rsidRPr="00614A00">
              <w:rPr>
                <w:rFonts w:ascii="Times New Roman" w:eastAsia="Times New Roman" w:hAnsi="Times New Roman" w:cs="Times New Roman"/>
                <w:snapToGrid w:val="0"/>
                <w:sz w:val="24"/>
                <w:szCs w:val="24"/>
                <w:lang w:val="en-US" w:eastAsia="ru-RU"/>
              </w:rPr>
              <w:t xml:space="preserve"> </w:t>
            </w:r>
            <w:r w:rsidRPr="00614A00">
              <w:rPr>
                <w:rFonts w:ascii="Times New Roman" w:eastAsia="Times New Roman" w:hAnsi="Times New Roman" w:cs="Times New Roman"/>
                <w:snapToGrid w:val="0"/>
                <w:sz w:val="24"/>
                <w:szCs w:val="24"/>
                <w:lang w:eastAsia="ru-RU"/>
              </w:rPr>
              <w:t>питания</w:t>
            </w:r>
            <w:r w:rsidRPr="00614A00">
              <w:rPr>
                <w:rFonts w:ascii="Times New Roman" w:eastAsia="Times New Roman" w:hAnsi="Times New Roman" w:cs="Times New Roman"/>
                <w:snapToGrid w:val="0"/>
                <w:sz w:val="24"/>
                <w:szCs w:val="24"/>
                <w:lang w:val="en-US" w:eastAsia="ru-RU"/>
              </w:rPr>
              <w:t xml:space="preserve"> H3C 150W AC Power Supply Module, AC-PSR150-A1</w:t>
            </w:r>
          </w:p>
        </w:tc>
        <w:tc>
          <w:tcPr>
            <w:tcW w:w="721" w:type="dxa"/>
            <w:tcBorders>
              <w:bottom w:val="single" w:sz="4" w:space="0" w:color="auto"/>
            </w:tcBorders>
            <w:vAlign w:val="center"/>
          </w:tcPr>
          <w:p w14:paraId="7176955B" w14:textId="453E44C9" w:rsidR="002B7FAE" w:rsidRPr="004B76EF" w:rsidRDefault="002B7FAE" w:rsidP="002B7FAE">
            <w:pPr>
              <w:spacing w:after="0" w:line="240" w:lineRule="auto"/>
              <w:jc w:val="center"/>
              <w:rPr>
                <w:rFonts w:ascii="Times New Roman" w:hAnsi="Times New Roman" w:cs="Times New Roman"/>
                <w:color w:val="000000"/>
                <w:lang w:val="en-US"/>
              </w:rPr>
            </w:pPr>
            <w:r w:rsidRPr="004B76EF">
              <w:rPr>
                <w:rFonts w:ascii="Times New Roman" w:hAnsi="Times New Roman" w:cs="Times New Roman"/>
                <w:bCs/>
                <w:color w:val="000000"/>
              </w:rPr>
              <w:t>шт.</w:t>
            </w:r>
          </w:p>
        </w:tc>
        <w:tc>
          <w:tcPr>
            <w:tcW w:w="1317" w:type="dxa"/>
            <w:tcBorders>
              <w:bottom w:val="single" w:sz="4" w:space="0" w:color="auto"/>
            </w:tcBorders>
          </w:tcPr>
          <w:p w14:paraId="6D4CA683" w14:textId="3CB933B6" w:rsidR="002B7FAE" w:rsidRPr="004B76EF" w:rsidRDefault="002B7FAE" w:rsidP="002B7FAE">
            <w:pPr>
              <w:spacing w:after="0" w:line="240" w:lineRule="auto"/>
              <w:jc w:val="center"/>
              <w:rPr>
                <w:rFonts w:ascii="Times New Roman" w:hAnsi="Times New Roman" w:cs="Times New Roman"/>
                <w:bCs/>
                <w:color w:val="000000"/>
                <w:lang w:val="en-US"/>
              </w:rPr>
            </w:pPr>
            <w:r w:rsidRPr="00614A00">
              <w:rPr>
                <w:rFonts w:ascii="Times New Roman" w:eastAsia="Times New Roman" w:hAnsi="Times New Roman" w:cs="Times New Roman"/>
                <w:snapToGrid w:val="0"/>
                <w:sz w:val="24"/>
                <w:szCs w:val="24"/>
                <w:lang w:eastAsia="ru-RU"/>
              </w:rPr>
              <w:t>8</w:t>
            </w:r>
          </w:p>
        </w:tc>
        <w:tc>
          <w:tcPr>
            <w:tcW w:w="1397" w:type="dxa"/>
            <w:tcBorders>
              <w:top w:val="nil"/>
              <w:left w:val="single" w:sz="4" w:space="0" w:color="000000"/>
              <w:bottom w:val="single" w:sz="4" w:space="0" w:color="auto"/>
              <w:right w:val="single" w:sz="4" w:space="0" w:color="000000"/>
            </w:tcBorders>
            <w:shd w:val="clear" w:color="000000" w:fill="FFFFFF"/>
          </w:tcPr>
          <w:p w14:paraId="309CE381" w14:textId="789F99E8" w:rsidR="002B7FAE" w:rsidRPr="004B76EF" w:rsidRDefault="002B7FAE" w:rsidP="002B7FAE">
            <w:pPr>
              <w:spacing w:after="0" w:line="240" w:lineRule="auto"/>
              <w:jc w:val="center"/>
              <w:rPr>
                <w:rFonts w:ascii="Times New Roman" w:hAnsi="Times New Roman" w:cs="Times New Roman"/>
                <w:bCs/>
                <w:color w:val="000000"/>
                <w:lang w:val="en-US"/>
              </w:rPr>
            </w:pPr>
          </w:p>
        </w:tc>
        <w:tc>
          <w:tcPr>
            <w:tcW w:w="1455" w:type="dxa"/>
            <w:tcBorders>
              <w:top w:val="single" w:sz="4" w:space="0" w:color="000000"/>
              <w:left w:val="nil"/>
              <w:bottom w:val="single" w:sz="4" w:space="0" w:color="auto"/>
              <w:right w:val="single" w:sz="4" w:space="0" w:color="000000"/>
            </w:tcBorders>
            <w:shd w:val="clear" w:color="000000" w:fill="auto"/>
            <w:vAlign w:val="center"/>
          </w:tcPr>
          <w:p w14:paraId="0DD0A5B5" w14:textId="4C79C4B1" w:rsidR="002B7FAE" w:rsidRPr="004B76EF" w:rsidRDefault="002B7FAE" w:rsidP="002B7FAE">
            <w:pPr>
              <w:spacing w:after="0" w:line="240" w:lineRule="auto"/>
              <w:jc w:val="center"/>
              <w:rPr>
                <w:rFonts w:ascii="Times New Roman" w:hAnsi="Times New Roman" w:cs="Times New Roman"/>
                <w:bCs/>
                <w:color w:val="000000"/>
                <w:lang w:val="en-US"/>
              </w:rPr>
            </w:pPr>
          </w:p>
        </w:tc>
        <w:tc>
          <w:tcPr>
            <w:tcW w:w="865" w:type="dxa"/>
            <w:tcBorders>
              <w:bottom w:val="single" w:sz="4" w:space="0" w:color="auto"/>
            </w:tcBorders>
            <w:vAlign w:val="center"/>
          </w:tcPr>
          <w:p w14:paraId="1871BC11" w14:textId="51FF5C03" w:rsidR="002B7FAE" w:rsidRPr="004B76EF" w:rsidRDefault="002B7FAE" w:rsidP="002B7FAE">
            <w:pPr>
              <w:spacing w:after="0" w:line="240" w:lineRule="auto"/>
              <w:jc w:val="center"/>
              <w:rPr>
                <w:rFonts w:ascii="Times New Roman" w:hAnsi="Times New Roman" w:cs="Times New Roman"/>
                <w:bCs/>
                <w:color w:val="000000"/>
                <w:lang w:val="en-US"/>
              </w:rPr>
            </w:pPr>
          </w:p>
        </w:tc>
        <w:tc>
          <w:tcPr>
            <w:tcW w:w="1350" w:type="dxa"/>
            <w:tcBorders>
              <w:bottom w:val="single" w:sz="4" w:space="0" w:color="auto"/>
            </w:tcBorders>
            <w:vAlign w:val="center"/>
          </w:tcPr>
          <w:p w14:paraId="5E488B33" w14:textId="26B6E86D" w:rsidR="002B7FAE" w:rsidRPr="004B76EF" w:rsidRDefault="002B7FAE" w:rsidP="002B7FAE">
            <w:pPr>
              <w:spacing w:after="0" w:line="240" w:lineRule="auto"/>
              <w:jc w:val="center"/>
              <w:rPr>
                <w:rFonts w:ascii="Times New Roman" w:hAnsi="Times New Roman" w:cs="Times New Roman"/>
                <w:bCs/>
                <w:color w:val="000000"/>
                <w:lang w:val="en-US"/>
              </w:rPr>
            </w:pPr>
          </w:p>
        </w:tc>
        <w:tc>
          <w:tcPr>
            <w:tcW w:w="1469" w:type="dxa"/>
            <w:tcBorders>
              <w:bottom w:val="single" w:sz="4" w:space="0" w:color="auto"/>
            </w:tcBorders>
            <w:vAlign w:val="center"/>
          </w:tcPr>
          <w:p w14:paraId="2011181E" w14:textId="1F1293A5" w:rsidR="002B7FAE" w:rsidRPr="004B76EF" w:rsidRDefault="002B7FAE" w:rsidP="002B7FAE">
            <w:pPr>
              <w:spacing w:after="0" w:line="240" w:lineRule="auto"/>
              <w:jc w:val="center"/>
              <w:rPr>
                <w:rFonts w:ascii="Times New Roman" w:hAnsi="Times New Roman" w:cs="Times New Roman"/>
                <w:bCs/>
                <w:color w:val="000000"/>
                <w:lang w:val="en-US"/>
              </w:rPr>
            </w:pPr>
          </w:p>
        </w:tc>
      </w:tr>
      <w:tr w:rsidR="002B7FAE" w:rsidRPr="004B76EF" w14:paraId="5F231337" w14:textId="77777777" w:rsidTr="002B7FAE">
        <w:trPr>
          <w:trHeight w:val="147"/>
        </w:trPr>
        <w:tc>
          <w:tcPr>
            <w:tcW w:w="514" w:type="dxa"/>
            <w:tcBorders>
              <w:bottom w:val="single" w:sz="4" w:space="0" w:color="auto"/>
            </w:tcBorders>
            <w:vAlign w:val="center"/>
          </w:tcPr>
          <w:p w14:paraId="08170396" w14:textId="2C4DF51A" w:rsidR="002B7FAE" w:rsidRPr="004B76EF" w:rsidRDefault="002B7FAE" w:rsidP="002B7FAE">
            <w:pPr>
              <w:spacing w:after="0" w:line="240" w:lineRule="auto"/>
              <w:jc w:val="center"/>
              <w:rPr>
                <w:rFonts w:ascii="Times New Roman" w:hAnsi="Times New Roman" w:cs="Times New Roman"/>
                <w:color w:val="000000"/>
              </w:rPr>
            </w:pPr>
            <w:r>
              <w:rPr>
                <w:rFonts w:ascii="Times New Roman" w:hAnsi="Times New Roman" w:cs="Times New Roman"/>
                <w:color w:val="000000"/>
              </w:rPr>
              <w:t>7</w:t>
            </w:r>
            <w:r w:rsidRPr="004B76EF">
              <w:rPr>
                <w:rFonts w:ascii="Times New Roman" w:hAnsi="Times New Roman" w:cs="Times New Roman"/>
                <w:color w:val="000000"/>
              </w:rPr>
              <w:t>.</w:t>
            </w:r>
          </w:p>
        </w:tc>
        <w:tc>
          <w:tcPr>
            <w:tcW w:w="5969" w:type="dxa"/>
            <w:tcBorders>
              <w:top w:val="single" w:sz="4" w:space="0" w:color="000000"/>
              <w:left w:val="single" w:sz="4" w:space="0" w:color="000000"/>
              <w:bottom w:val="single" w:sz="4" w:space="0" w:color="auto"/>
              <w:right w:val="single" w:sz="4" w:space="0" w:color="000000"/>
            </w:tcBorders>
            <w:shd w:val="clear" w:color="000000" w:fill="auto"/>
          </w:tcPr>
          <w:p w14:paraId="75F143FE" w14:textId="04F52DDE" w:rsidR="002B7FAE" w:rsidRPr="002B7FAE" w:rsidRDefault="002B7FAE" w:rsidP="002B7FAE">
            <w:pPr>
              <w:spacing w:after="0" w:line="240" w:lineRule="auto"/>
              <w:jc w:val="both"/>
              <w:rPr>
                <w:rFonts w:ascii="Times New Roman" w:hAnsi="Times New Roman" w:cs="Times New Roman"/>
                <w:color w:val="000000"/>
                <w:lang w:val="en-US"/>
              </w:rPr>
            </w:pPr>
            <w:r w:rsidRPr="00614A00">
              <w:rPr>
                <w:rFonts w:ascii="Times New Roman" w:eastAsia="Times New Roman" w:hAnsi="Times New Roman" w:cs="Times New Roman"/>
                <w:snapToGrid w:val="0"/>
                <w:sz w:val="24"/>
                <w:szCs w:val="24"/>
                <w:lang w:eastAsia="ru-RU"/>
              </w:rPr>
              <w:t>Маршрутизатор</w:t>
            </w:r>
            <w:r w:rsidRPr="00614A00">
              <w:rPr>
                <w:rFonts w:ascii="Times New Roman" w:eastAsia="Times New Roman" w:hAnsi="Times New Roman" w:cs="Times New Roman"/>
                <w:snapToGrid w:val="0"/>
                <w:sz w:val="24"/>
                <w:szCs w:val="24"/>
                <w:lang w:val="en-US" w:eastAsia="ru-RU"/>
              </w:rPr>
              <w:t xml:space="preserve"> H3C MSR2600-6-X1 Gigabit Router(2GE WAN,4GE LAN/WAN), RT-MSR2600-6-X1-GL</w:t>
            </w:r>
          </w:p>
        </w:tc>
        <w:tc>
          <w:tcPr>
            <w:tcW w:w="721" w:type="dxa"/>
            <w:tcBorders>
              <w:bottom w:val="single" w:sz="4" w:space="0" w:color="auto"/>
            </w:tcBorders>
            <w:vAlign w:val="center"/>
          </w:tcPr>
          <w:p w14:paraId="43CA5172" w14:textId="00E1BA5A" w:rsidR="002B7FAE" w:rsidRPr="004B76EF" w:rsidRDefault="002B7FAE" w:rsidP="002B7FAE">
            <w:pPr>
              <w:spacing w:after="0" w:line="240" w:lineRule="auto"/>
              <w:jc w:val="center"/>
              <w:rPr>
                <w:rFonts w:ascii="Times New Roman" w:hAnsi="Times New Roman" w:cs="Times New Roman"/>
                <w:color w:val="000000"/>
                <w:lang w:val="en-US"/>
              </w:rPr>
            </w:pPr>
            <w:r w:rsidRPr="004B76EF">
              <w:rPr>
                <w:rFonts w:ascii="Times New Roman" w:hAnsi="Times New Roman" w:cs="Times New Roman"/>
                <w:bCs/>
                <w:color w:val="000000"/>
              </w:rPr>
              <w:t>шт.</w:t>
            </w:r>
          </w:p>
        </w:tc>
        <w:tc>
          <w:tcPr>
            <w:tcW w:w="1317" w:type="dxa"/>
            <w:tcBorders>
              <w:bottom w:val="single" w:sz="4" w:space="0" w:color="auto"/>
            </w:tcBorders>
          </w:tcPr>
          <w:p w14:paraId="43A36B17" w14:textId="64715F86" w:rsidR="002B7FAE" w:rsidRPr="004B76EF" w:rsidRDefault="002B7FAE" w:rsidP="002B7FAE">
            <w:pPr>
              <w:spacing w:after="0" w:line="240" w:lineRule="auto"/>
              <w:jc w:val="center"/>
              <w:rPr>
                <w:rFonts w:ascii="Times New Roman" w:hAnsi="Times New Roman" w:cs="Times New Roman"/>
                <w:bCs/>
                <w:color w:val="000000"/>
                <w:lang w:val="en-US"/>
              </w:rPr>
            </w:pPr>
            <w:r w:rsidRPr="00614A00">
              <w:rPr>
                <w:rFonts w:ascii="Times New Roman" w:eastAsia="Times New Roman" w:hAnsi="Times New Roman" w:cs="Times New Roman"/>
                <w:snapToGrid w:val="0"/>
                <w:sz w:val="24"/>
                <w:szCs w:val="24"/>
                <w:lang w:eastAsia="ru-RU"/>
              </w:rPr>
              <w:t>50</w:t>
            </w:r>
          </w:p>
        </w:tc>
        <w:tc>
          <w:tcPr>
            <w:tcW w:w="1397" w:type="dxa"/>
            <w:tcBorders>
              <w:top w:val="nil"/>
              <w:left w:val="single" w:sz="4" w:space="0" w:color="000000"/>
              <w:bottom w:val="single" w:sz="4" w:space="0" w:color="auto"/>
              <w:right w:val="single" w:sz="4" w:space="0" w:color="000000"/>
            </w:tcBorders>
            <w:shd w:val="clear" w:color="000000" w:fill="FFFFFF"/>
          </w:tcPr>
          <w:p w14:paraId="6F5021AD" w14:textId="1DE051C5" w:rsidR="002B7FAE" w:rsidRPr="004B76EF" w:rsidRDefault="002B7FAE" w:rsidP="002B7FAE">
            <w:pPr>
              <w:spacing w:after="0" w:line="240" w:lineRule="auto"/>
              <w:jc w:val="center"/>
              <w:rPr>
                <w:rFonts w:ascii="Times New Roman" w:hAnsi="Times New Roman" w:cs="Times New Roman"/>
                <w:bCs/>
                <w:color w:val="000000"/>
                <w:lang w:val="en-US"/>
              </w:rPr>
            </w:pPr>
          </w:p>
        </w:tc>
        <w:tc>
          <w:tcPr>
            <w:tcW w:w="1455" w:type="dxa"/>
            <w:tcBorders>
              <w:top w:val="single" w:sz="4" w:space="0" w:color="000000"/>
              <w:left w:val="nil"/>
              <w:bottom w:val="single" w:sz="4" w:space="0" w:color="auto"/>
              <w:right w:val="single" w:sz="4" w:space="0" w:color="000000"/>
            </w:tcBorders>
            <w:shd w:val="clear" w:color="000000" w:fill="auto"/>
            <w:vAlign w:val="center"/>
          </w:tcPr>
          <w:p w14:paraId="7028DF42" w14:textId="70E5AD4D" w:rsidR="002B7FAE" w:rsidRPr="004B76EF" w:rsidRDefault="002B7FAE" w:rsidP="002B7FAE">
            <w:pPr>
              <w:spacing w:after="0" w:line="240" w:lineRule="auto"/>
              <w:jc w:val="center"/>
              <w:rPr>
                <w:rFonts w:ascii="Times New Roman" w:hAnsi="Times New Roman" w:cs="Times New Roman"/>
                <w:bCs/>
                <w:color w:val="000000"/>
                <w:lang w:val="en-US"/>
              </w:rPr>
            </w:pPr>
          </w:p>
        </w:tc>
        <w:tc>
          <w:tcPr>
            <w:tcW w:w="865" w:type="dxa"/>
            <w:tcBorders>
              <w:bottom w:val="single" w:sz="4" w:space="0" w:color="auto"/>
            </w:tcBorders>
            <w:vAlign w:val="center"/>
          </w:tcPr>
          <w:p w14:paraId="6B09D917" w14:textId="7E85DFBF" w:rsidR="002B7FAE" w:rsidRPr="004B76EF" w:rsidRDefault="002B7FAE" w:rsidP="002B7FAE">
            <w:pPr>
              <w:spacing w:after="0" w:line="240" w:lineRule="auto"/>
              <w:jc w:val="center"/>
              <w:rPr>
                <w:rFonts w:ascii="Times New Roman" w:hAnsi="Times New Roman" w:cs="Times New Roman"/>
                <w:bCs/>
                <w:color w:val="000000"/>
                <w:lang w:val="en-US"/>
              </w:rPr>
            </w:pPr>
          </w:p>
        </w:tc>
        <w:tc>
          <w:tcPr>
            <w:tcW w:w="1350" w:type="dxa"/>
            <w:tcBorders>
              <w:bottom w:val="single" w:sz="4" w:space="0" w:color="auto"/>
            </w:tcBorders>
            <w:vAlign w:val="center"/>
          </w:tcPr>
          <w:p w14:paraId="73DA39C5" w14:textId="06FEF83D" w:rsidR="002B7FAE" w:rsidRPr="004B76EF" w:rsidRDefault="002B7FAE" w:rsidP="002B7FAE">
            <w:pPr>
              <w:spacing w:after="0" w:line="240" w:lineRule="auto"/>
              <w:jc w:val="center"/>
              <w:rPr>
                <w:rFonts w:ascii="Times New Roman" w:hAnsi="Times New Roman" w:cs="Times New Roman"/>
                <w:bCs/>
                <w:color w:val="000000"/>
                <w:lang w:val="en-US"/>
              </w:rPr>
            </w:pPr>
          </w:p>
        </w:tc>
        <w:tc>
          <w:tcPr>
            <w:tcW w:w="1469" w:type="dxa"/>
            <w:tcBorders>
              <w:bottom w:val="single" w:sz="4" w:space="0" w:color="auto"/>
            </w:tcBorders>
            <w:vAlign w:val="center"/>
          </w:tcPr>
          <w:p w14:paraId="15E7227F" w14:textId="7FAF6692" w:rsidR="002B7FAE" w:rsidRPr="004B76EF" w:rsidRDefault="002B7FAE" w:rsidP="002B7FAE">
            <w:pPr>
              <w:spacing w:after="0" w:line="240" w:lineRule="auto"/>
              <w:jc w:val="center"/>
              <w:rPr>
                <w:rFonts w:ascii="Times New Roman" w:hAnsi="Times New Roman" w:cs="Times New Roman"/>
                <w:bCs/>
                <w:color w:val="000000"/>
                <w:lang w:val="en-US"/>
              </w:rPr>
            </w:pPr>
          </w:p>
        </w:tc>
      </w:tr>
      <w:tr w:rsidR="002B7FAE" w:rsidRPr="004B76EF" w14:paraId="5DDA7FE4" w14:textId="77777777" w:rsidTr="002B7FAE">
        <w:trPr>
          <w:trHeight w:val="147"/>
        </w:trPr>
        <w:tc>
          <w:tcPr>
            <w:tcW w:w="514" w:type="dxa"/>
            <w:tcBorders>
              <w:bottom w:val="single" w:sz="4" w:space="0" w:color="auto"/>
            </w:tcBorders>
            <w:vAlign w:val="center"/>
          </w:tcPr>
          <w:p w14:paraId="33A88D7B" w14:textId="0C95509B" w:rsidR="002B7FAE" w:rsidRPr="004B76EF" w:rsidRDefault="002B7FAE" w:rsidP="002B7FAE">
            <w:pPr>
              <w:spacing w:after="0" w:line="240" w:lineRule="auto"/>
              <w:jc w:val="center"/>
              <w:rPr>
                <w:rFonts w:ascii="Times New Roman" w:hAnsi="Times New Roman" w:cs="Times New Roman"/>
                <w:color w:val="000000"/>
              </w:rPr>
            </w:pPr>
            <w:r>
              <w:rPr>
                <w:rFonts w:ascii="Times New Roman" w:hAnsi="Times New Roman" w:cs="Times New Roman"/>
                <w:color w:val="000000"/>
              </w:rPr>
              <w:t>8</w:t>
            </w:r>
            <w:r w:rsidRPr="004B76EF">
              <w:rPr>
                <w:rFonts w:ascii="Times New Roman" w:hAnsi="Times New Roman" w:cs="Times New Roman"/>
                <w:color w:val="000000"/>
              </w:rPr>
              <w:t>.</w:t>
            </w:r>
          </w:p>
        </w:tc>
        <w:tc>
          <w:tcPr>
            <w:tcW w:w="5969" w:type="dxa"/>
            <w:tcBorders>
              <w:top w:val="single" w:sz="4" w:space="0" w:color="000000"/>
              <w:left w:val="single" w:sz="4" w:space="0" w:color="000000"/>
              <w:bottom w:val="single" w:sz="4" w:space="0" w:color="auto"/>
              <w:right w:val="single" w:sz="4" w:space="0" w:color="000000"/>
            </w:tcBorders>
            <w:shd w:val="clear" w:color="000000" w:fill="auto"/>
          </w:tcPr>
          <w:p w14:paraId="64487AC7" w14:textId="4CED516C" w:rsidR="002B7FAE" w:rsidRPr="004B76EF" w:rsidRDefault="002B7FAE" w:rsidP="002B7FAE">
            <w:pPr>
              <w:spacing w:after="0" w:line="240" w:lineRule="auto"/>
              <w:jc w:val="both"/>
              <w:rPr>
                <w:rFonts w:ascii="Times New Roman" w:hAnsi="Times New Roman" w:cs="Times New Roman"/>
                <w:color w:val="000000"/>
                <w:lang w:val="en-US"/>
              </w:rPr>
            </w:pPr>
            <w:r w:rsidRPr="00614A00">
              <w:rPr>
                <w:rFonts w:ascii="Times New Roman" w:eastAsia="Times New Roman" w:hAnsi="Times New Roman" w:cs="Times New Roman"/>
                <w:snapToGrid w:val="0"/>
                <w:sz w:val="24"/>
                <w:szCs w:val="24"/>
                <w:lang w:eastAsia="ru-RU"/>
              </w:rPr>
              <w:t>Роутер</w:t>
            </w:r>
            <w:r w:rsidRPr="00614A00">
              <w:rPr>
                <w:rFonts w:ascii="Times New Roman" w:eastAsia="Times New Roman" w:hAnsi="Times New Roman" w:cs="Times New Roman"/>
                <w:snapToGrid w:val="0"/>
                <w:sz w:val="24"/>
                <w:szCs w:val="24"/>
                <w:lang w:val="en-US" w:eastAsia="ru-RU"/>
              </w:rPr>
              <w:t xml:space="preserve"> H3C MSR5620 Dual 10-Gigabit Ethernet Integrated Services Gateway(3GE Combo+2SFP+,Support Dual Main Processing Units And Dual Power Supplies,2U), RT-MSR5620</w:t>
            </w:r>
          </w:p>
        </w:tc>
        <w:tc>
          <w:tcPr>
            <w:tcW w:w="721" w:type="dxa"/>
            <w:tcBorders>
              <w:bottom w:val="single" w:sz="4" w:space="0" w:color="auto"/>
            </w:tcBorders>
            <w:vAlign w:val="center"/>
          </w:tcPr>
          <w:p w14:paraId="4B9B0EFE" w14:textId="6EB6AE50" w:rsidR="002B7FAE" w:rsidRPr="004B76EF" w:rsidRDefault="002B7FAE" w:rsidP="002B7FAE">
            <w:pPr>
              <w:spacing w:after="0" w:line="240" w:lineRule="auto"/>
              <w:jc w:val="center"/>
              <w:rPr>
                <w:rFonts w:ascii="Times New Roman" w:hAnsi="Times New Roman" w:cs="Times New Roman"/>
                <w:color w:val="000000"/>
                <w:lang w:val="en-US"/>
              </w:rPr>
            </w:pPr>
            <w:r w:rsidRPr="004B76EF">
              <w:rPr>
                <w:rFonts w:ascii="Times New Roman" w:hAnsi="Times New Roman" w:cs="Times New Roman"/>
                <w:bCs/>
                <w:color w:val="000000"/>
              </w:rPr>
              <w:t>шт.</w:t>
            </w:r>
          </w:p>
        </w:tc>
        <w:tc>
          <w:tcPr>
            <w:tcW w:w="1317" w:type="dxa"/>
            <w:tcBorders>
              <w:bottom w:val="single" w:sz="4" w:space="0" w:color="auto"/>
            </w:tcBorders>
          </w:tcPr>
          <w:p w14:paraId="169AF2EE" w14:textId="4EEFFAAE" w:rsidR="002B7FAE" w:rsidRPr="004B76EF" w:rsidRDefault="002B7FAE" w:rsidP="002B7FAE">
            <w:pPr>
              <w:spacing w:after="0" w:line="240" w:lineRule="auto"/>
              <w:jc w:val="center"/>
              <w:rPr>
                <w:rFonts w:ascii="Times New Roman" w:hAnsi="Times New Roman" w:cs="Times New Roman"/>
                <w:bCs/>
                <w:color w:val="000000"/>
                <w:lang w:val="en-US"/>
              </w:rPr>
            </w:pPr>
            <w:r w:rsidRPr="00614A00">
              <w:rPr>
                <w:rFonts w:ascii="Times New Roman" w:eastAsia="Times New Roman" w:hAnsi="Times New Roman" w:cs="Times New Roman"/>
                <w:snapToGrid w:val="0"/>
                <w:sz w:val="24"/>
                <w:szCs w:val="24"/>
                <w:lang w:eastAsia="ru-RU"/>
              </w:rPr>
              <w:t>2</w:t>
            </w:r>
          </w:p>
        </w:tc>
        <w:tc>
          <w:tcPr>
            <w:tcW w:w="1397" w:type="dxa"/>
            <w:tcBorders>
              <w:top w:val="nil"/>
              <w:left w:val="single" w:sz="4" w:space="0" w:color="000000"/>
              <w:bottom w:val="single" w:sz="4" w:space="0" w:color="auto"/>
              <w:right w:val="single" w:sz="4" w:space="0" w:color="000000"/>
            </w:tcBorders>
            <w:shd w:val="clear" w:color="000000" w:fill="FFFFFF"/>
          </w:tcPr>
          <w:p w14:paraId="516640F8" w14:textId="41ADA90A" w:rsidR="002B7FAE" w:rsidRPr="004B76EF" w:rsidRDefault="002B7FAE" w:rsidP="002B7FAE">
            <w:pPr>
              <w:spacing w:after="0" w:line="240" w:lineRule="auto"/>
              <w:jc w:val="center"/>
              <w:rPr>
                <w:rFonts w:ascii="Times New Roman" w:hAnsi="Times New Roman" w:cs="Times New Roman"/>
                <w:bCs/>
                <w:color w:val="000000"/>
                <w:lang w:val="en-US"/>
              </w:rPr>
            </w:pPr>
          </w:p>
        </w:tc>
        <w:tc>
          <w:tcPr>
            <w:tcW w:w="1455" w:type="dxa"/>
            <w:tcBorders>
              <w:top w:val="single" w:sz="4" w:space="0" w:color="000000"/>
              <w:left w:val="nil"/>
              <w:bottom w:val="single" w:sz="4" w:space="0" w:color="auto"/>
              <w:right w:val="single" w:sz="4" w:space="0" w:color="000000"/>
            </w:tcBorders>
            <w:shd w:val="clear" w:color="000000" w:fill="auto"/>
            <w:vAlign w:val="center"/>
          </w:tcPr>
          <w:p w14:paraId="5AD73FE3" w14:textId="60A9BD5C" w:rsidR="002B7FAE" w:rsidRPr="004B76EF" w:rsidRDefault="002B7FAE" w:rsidP="002B7FAE">
            <w:pPr>
              <w:spacing w:after="0" w:line="240" w:lineRule="auto"/>
              <w:jc w:val="center"/>
              <w:rPr>
                <w:rFonts w:ascii="Times New Roman" w:hAnsi="Times New Roman" w:cs="Times New Roman"/>
                <w:bCs/>
                <w:color w:val="000000"/>
                <w:lang w:val="en-US"/>
              </w:rPr>
            </w:pPr>
          </w:p>
        </w:tc>
        <w:tc>
          <w:tcPr>
            <w:tcW w:w="865" w:type="dxa"/>
            <w:tcBorders>
              <w:bottom w:val="single" w:sz="4" w:space="0" w:color="auto"/>
            </w:tcBorders>
            <w:vAlign w:val="center"/>
          </w:tcPr>
          <w:p w14:paraId="0EBAC07C" w14:textId="1F50250A" w:rsidR="002B7FAE" w:rsidRPr="004B76EF" w:rsidRDefault="002B7FAE" w:rsidP="002B7FAE">
            <w:pPr>
              <w:spacing w:after="0" w:line="240" w:lineRule="auto"/>
              <w:jc w:val="center"/>
              <w:rPr>
                <w:rFonts w:ascii="Times New Roman" w:hAnsi="Times New Roman" w:cs="Times New Roman"/>
                <w:bCs/>
                <w:color w:val="000000"/>
                <w:lang w:val="en-US"/>
              </w:rPr>
            </w:pPr>
          </w:p>
        </w:tc>
        <w:tc>
          <w:tcPr>
            <w:tcW w:w="1350" w:type="dxa"/>
            <w:tcBorders>
              <w:bottom w:val="single" w:sz="4" w:space="0" w:color="auto"/>
            </w:tcBorders>
            <w:vAlign w:val="center"/>
          </w:tcPr>
          <w:p w14:paraId="2D77006F" w14:textId="3C54E133" w:rsidR="002B7FAE" w:rsidRPr="004B76EF" w:rsidRDefault="002B7FAE" w:rsidP="002B7FAE">
            <w:pPr>
              <w:spacing w:after="0" w:line="240" w:lineRule="auto"/>
              <w:jc w:val="center"/>
              <w:rPr>
                <w:rFonts w:ascii="Times New Roman" w:hAnsi="Times New Roman" w:cs="Times New Roman"/>
                <w:bCs/>
                <w:color w:val="000000"/>
                <w:lang w:val="en-US"/>
              </w:rPr>
            </w:pPr>
          </w:p>
        </w:tc>
        <w:tc>
          <w:tcPr>
            <w:tcW w:w="1469" w:type="dxa"/>
            <w:tcBorders>
              <w:bottom w:val="single" w:sz="4" w:space="0" w:color="auto"/>
            </w:tcBorders>
            <w:vAlign w:val="center"/>
          </w:tcPr>
          <w:p w14:paraId="49585C52" w14:textId="5E2E969D" w:rsidR="002B7FAE" w:rsidRPr="004B76EF" w:rsidRDefault="002B7FAE" w:rsidP="002B7FAE">
            <w:pPr>
              <w:spacing w:after="0" w:line="240" w:lineRule="auto"/>
              <w:jc w:val="center"/>
              <w:rPr>
                <w:rFonts w:ascii="Times New Roman" w:hAnsi="Times New Roman" w:cs="Times New Roman"/>
                <w:bCs/>
                <w:color w:val="000000"/>
                <w:lang w:val="en-US"/>
              </w:rPr>
            </w:pPr>
          </w:p>
        </w:tc>
      </w:tr>
      <w:tr w:rsidR="002B7FAE" w:rsidRPr="004B76EF" w14:paraId="0461D925" w14:textId="77777777" w:rsidTr="002B7FAE">
        <w:trPr>
          <w:trHeight w:val="147"/>
        </w:trPr>
        <w:tc>
          <w:tcPr>
            <w:tcW w:w="514" w:type="dxa"/>
            <w:tcBorders>
              <w:top w:val="single" w:sz="4" w:space="0" w:color="auto"/>
              <w:bottom w:val="single" w:sz="4" w:space="0" w:color="auto"/>
              <w:right w:val="single" w:sz="4" w:space="0" w:color="auto"/>
            </w:tcBorders>
            <w:vAlign w:val="center"/>
          </w:tcPr>
          <w:p w14:paraId="56EF6110" w14:textId="093295D2" w:rsidR="002B7FAE" w:rsidRPr="004B76EF" w:rsidRDefault="002B7FAE" w:rsidP="002B7FAE">
            <w:pPr>
              <w:spacing w:after="0" w:line="240" w:lineRule="auto"/>
              <w:jc w:val="center"/>
              <w:rPr>
                <w:rFonts w:ascii="Times New Roman" w:hAnsi="Times New Roman" w:cs="Times New Roman"/>
                <w:color w:val="000000"/>
              </w:rPr>
            </w:pPr>
            <w:r>
              <w:rPr>
                <w:rFonts w:ascii="Times New Roman" w:hAnsi="Times New Roman" w:cs="Times New Roman"/>
                <w:color w:val="000000"/>
              </w:rPr>
              <w:t>9.</w:t>
            </w:r>
          </w:p>
        </w:tc>
        <w:tc>
          <w:tcPr>
            <w:tcW w:w="5969" w:type="dxa"/>
            <w:tcBorders>
              <w:top w:val="single" w:sz="4" w:space="0" w:color="auto"/>
              <w:left w:val="single" w:sz="4" w:space="0" w:color="auto"/>
              <w:bottom w:val="single" w:sz="4" w:space="0" w:color="auto"/>
              <w:right w:val="single" w:sz="4" w:space="0" w:color="auto"/>
            </w:tcBorders>
            <w:shd w:val="clear" w:color="auto" w:fill="auto"/>
          </w:tcPr>
          <w:p w14:paraId="386B8079" w14:textId="475989C8" w:rsidR="002B7FAE" w:rsidRPr="008A32ED" w:rsidRDefault="002B7FAE" w:rsidP="002B7FAE">
            <w:pPr>
              <w:spacing w:after="0" w:line="240" w:lineRule="auto"/>
              <w:jc w:val="both"/>
              <w:rPr>
                <w:rFonts w:ascii="Times New Roman" w:hAnsi="Times New Roman" w:cs="Times New Roman"/>
                <w:color w:val="000000"/>
                <w:lang w:val="en-US"/>
              </w:rPr>
            </w:pPr>
            <w:r w:rsidRPr="00614A00">
              <w:rPr>
                <w:rFonts w:ascii="Times New Roman" w:eastAsia="Times New Roman" w:hAnsi="Times New Roman" w:cs="Times New Roman"/>
                <w:snapToGrid w:val="0"/>
                <w:sz w:val="24"/>
                <w:szCs w:val="24"/>
                <w:lang w:eastAsia="ru-RU"/>
              </w:rPr>
              <w:t>Модуль</w:t>
            </w:r>
            <w:r w:rsidRPr="00614A00">
              <w:rPr>
                <w:rFonts w:ascii="Times New Roman" w:eastAsia="Times New Roman" w:hAnsi="Times New Roman" w:cs="Times New Roman"/>
                <w:snapToGrid w:val="0"/>
                <w:sz w:val="24"/>
                <w:szCs w:val="24"/>
                <w:lang w:val="en-US" w:eastAsia="ru-RU"/>
              </w:rPr>
              <w:t xml:space="preserve"> H3C MSR5620 MPU-60 Main Processing Unit, RT-MPU-60</w:t>
            </w:r>
          </w:p>
        </w:tc>
        <w:tc>
          <w:tcPr>
            <w:tcW w:w="721" w:type="dxa"/>
            <w:tcBorders>
              <w:top w:val="single" w:sz="4" w:space="0" w:color="auto"/>
              <w:left w:val="single" w:sz="4" w:space="0" w:color="auto"/>
              <w:bottom w:val="single" w:sz="4" w:space="0" w:color="auto"/>
              <w:right w:val="single" w:sz="4" w:space="0" w:color="auto"/>
            </w:tcBorders>
            <w:vAlign w:val="center"/>
          </w:tcPr>
          <w:p w14:paraId="0F2C7DBF" w14:textId="714A25ED" w:rsidR="002B7FAE" w:rsidRPr="004B76EF" w:rsidRDefault="002B7FAE" w:rsidP="002B7FAE">
            <w:pPr>
              <w:spacing w:after="0" w:line="240" w:lineRule="auto"/>
              <w:jc w:val="center"/>
              <w:rPr>
                <w:rFonts w:ascii="Times New Roman" w:hAnsi="Times New Roman" w:cs="Times New Roman"/>
                <w:color w:val="000000"/>
                <w:lang w:val="en-US"/>
              </w:rPr>
            </w:pPr>
            <w:r w:rsidRPr="004B76EF">
              <w:rPr>
                <w:rFonts w:ascii="Times New Roman" w:hAnsi="Times New Roman" w:cs="Times New Roman"/>
                <w:bCs/>
                <w:color w:val="000000"/>
              </w:rPr>
              <w:t>шт.</w:t>
            </w:r>
          </w:p>
        </w:tc>
        <w:tc>
          <w:tcPr>
            <w:tcW w:w="1317" w:type="dxa"/>
            <w:tcBorders>
              <w:top w:val="single" w:sz="4" w:space="0" w:color="auto"/>
              <w:left w:val="single" w:sz="4" w:space="0" w:color="auto"/>
              <w:bottom w:val="single" w:sz="4" w:space="0" w:color="auto"/>
              <w:right w:val="single" w:sz="4" w:space="0" w:color="auto"/>
            </w:tcBorders>
          </w:tcPr>
          <w:p w14:paraId="38E0CF6B" w14:textId="6C8919F1" w:rsidR="002B7FAE" w:rsidRPr="004B76EF" w:rsidRDefault="002B7FAE" w:rsidP="002B7FAE">
            <w:pPr>
              <w:spacing w:after="0" w:line="240" w:lineRule="auto"/>
              <w:jc w:val="center"/>
              <w:rPr>
                <w:rFonts w:ascii="Times New Roman" w:hAnsi="Times New Roman" w:cs="Times New Roman"/>
                <w:bCs/>
                <w:color w:val="000000"/>
                <w:lang w:val="en-US"/>
              </w:rPr>
            </w:pPr>
            <w:r w:rsidRPr="00614A00">
              <w:rPr>
                <w:rFonts w:ascii="Times New Roman" w:eastAsia="Times New Roman" w:hAnsi="Times New Roman" w:cs="Times New Roman"/>
                <w:snapToGrid w:val="0"/>
                <w:sz w:val="24"/>
                <w:szCs w:val="24"/>
                <w:lang w:eastAsia="ru-RU"/>
              </w:rPr>
              <w:t>4</w:t>
            </w:r>
          </w:p>
        </w:tc>
        <w:tc>
          <w:tcPr>
            <w:tcW w:w="1397" w:type="dxa"/>
            <w:tcBorders>
              <w:top w:val="single" w:sz="4" w:space="0" w:color="auto"/>
              <w:left w:val="single" w:sz="4" w:space="0" w:color="auto"/>
              <w:bottom w:val="single" w:sz="4" w:space="0" w:color="auto"/>
              <w:right w:val="single" w:sz="4" w:space="0" w:color="auto"/>
            </w:tcBorders>
            <w:shd w:val="clear" w:color="000000" w:fill="FFFFFF"/>
          </w:tcPr>
          <w:p w14:paraId="23821D34" w14:textId="3E3AC07F" w:rsidR="002B7FAE" w:rsidRPr="004B76EF" w:rsidRDefault="002B7FAE" w:rsidP="002B7FAE">
            <w:pPr>
              <w:spacing w:after="0" w:line="240" w:lineRule="auto"/>
              <w:jc w:val="center"/>
              <w:rPr>
                <w:rFonts w:ascii="Times New Roman" w:hAnsi="Times New Roman" w:cs="Times New Roman"/>
                <w:bCs/>
                <w:color w:val="000000"/>
                <w:lang w:val="en-US"/>
              </w:rPr>
            </w:pPr>
          </w:p>
        </w:tc>
        <w:tc>
          <w:tcPr>
            <w:tcW w:w="1455" w:type="dxa"/>
            <w:tcBorders>
              <w:top w:val="single" w:sz="4" w:space="0" w:color="auto"/>
              <w:left w:val="single" w:sz="4" w:space="0" w:color="auto"/>
              <w:bottom w:val="single" w:sz="4" w:space="0" w:color="auto"/>
              <w:right w:val="single" w:sz="4" w:space="0" w:color="auto"/>
            </w:tcBorders>
            <w:shd w:val="clear" w:color="000000" w:fill="auto"/>
            <w:vAlign w:val="center"/>
          </w:tcPr>
          <w:p w14:paraId="51A72BDB" w14:textId="41205A2E" w:rsidR="002B7FAE" w:rsidRPr="004B76EF" w:rsidRDefault="002B7FAE" w:rsidP="002B7FAE">
            <w:pPr>
              <w:spacing w:after="0" w:line="240" w:lineRule="auto"/>
              <w:jc w:val="center"/>
              <w:rPr>
                <w:rFonts w:ascii="Times New Roman" w:hAnsi="Times New Roman" w:cs="Times New Roman"/>
                <w:bCs/>
                <w:color w:val="000000"/>
                <w:lang w:val="en-US"/>
              </w:rPr>
            </w:pPr>
          </w:p>
        </w:tc>
        <w:tc>
          <w:tcPr>
            <w:tcW w:w="865" w:type="dxa"/>
            <w:tcBorders>
              <w:top w:val="single" w:sz="4" w:space="0" w:color="auto"/>
              <w:left w:val="single" w:sz="4" w:space="0" w:color="auto"/>
              <w:bottom w:val="single" w:sz="4" w:space="0" w:color="auto"/>
              <w:right w:val="single" w:sz="4" w:space="0" w:color="auto"/>
            </w:tcBorders>
            <w:vAlign w:val="center"/>
          </w:tcPr>
          <w:p w14:paraId="154A53D7" w14:textId="371BD0A7" w:rsidR="002B7FAE" w:rsidRPr="004B76EF" w:rsidRDefault="002B7FAE" w:rsidP="002B7FAE">
            <w:pPr>
              <w:spacing w:after="0" w:line="240" w:lineRule="auto"/>
              <w:jc w:val="center"/>
              <w:rPr>
                <w:rFonts w:ascii="Times New Roman" w:hAnsi="Times New Roman" w:cs="Times New Roman"/>
                <w:bCs/>
                <w:color w:val="000000"/>
                <w:lang w:val="en-US"/>
              </w:rPr>
            </w:pPr>
          </w:p>
        </w:tc>
        <w:tc>
          <w:tcPr>
            <w:tcW w:w="1350" w:type="dxa"/>
            <w:tcBorders>
              <w:top w:val="single" w:sz="4" w:space="0" w:color="auto"/>
              <w:left w:val="single" w:sz="4" w:space="0" w:color="auto"/>
              <w:bottom w:val="single" w:sz="4" w:space="0" w:color="auto"/>
              <w:right w:val="single" w:sz="4" w:space="0" w:color="auto"/>
            </w:tcBorders>
            <w:vAlign w:val="center"/>
          </w:tcPr>
          <w:p w14:paraId="5F7F2C6E" w14:textId="2C3CE4A1" w:rsidR="002B7FAE" w:rsidRPr="004B76EF" w:rsidRDefault="002B7FAE" w:rsidP="002B7FAE">
            <w:pPr>
              <w:spacing w:after="0" w:line="240" w:lineRule="auto"/>
              <w:jc w:val="center"/>
              <w:rPr>
                <w:rFonts w:ascii="Times New Roman" w:hAnsi="Times New Roman" w:cs="Times New Roman"/>
                <w:bCs/>
                <w:color w:val="000000"/>
                <w:lang w:val="en-US"/>
              </w:rPr>
            </w:pPr>
          </w:p>
        </w:tc>
        <w:tc>
          <w:tcPr>
            <w:tcW w:w="1469" w:type="dxa"/>
            <w:tcBorders>
              <w:top w:val="single" w:sz="4" w:space="0" w:color="auto"/>
              <w:left w:val="single" w:sz="4" w:space="0" w:color="auto"/>
              <w:bottom w:val="single" w:sz="4" w:space="0" w:color="auto"/>
            </w:tcBorders>
            <w:vAlign w:val="center"/>
          </w:tcPr>
          <w:p w14:paraId="2CD8632F" w14:textId="20C47804" w:rsidR="002B7FAE" w:rsidRPr="004B76EF" w:rsidRDefault="002B7FAE" w:rsidP="002B7FAE">
            <w:pPr>
              <w:spacing w:after="0" w:line="240" w:lineRule="auto"/>
              <w:jc w:val="center"/>
              <w:rPr>
                <w:rFonts w:ascii="Times New Roman" w:hAnsi="Times New Roman" w:cs="Times New Roman"/>
                <w:bCs/>
                <w:color w:val="000000"/>
                <w:lang w:val="en-US"/>
              </w:rPr>
            </w:pPr>
          </w:p>
        </w:tc>
      </w:tr>
      <w:tr w:rsidR="002B7FAE" w:rsidRPr="004B76EF" w14:paraId="7C836CB9" w14:textId="77777777" w:rsidTr="002B7FAE">
        <w:trPr>
          <w:trHeight w:val="147"/>
        </w:trPr>
        <w:tc>
          <w:tcPr>
            <w:tcW w:w="514" w:type="dxa"/>
            <w:tcBorders>
              <w:bottom w:val="single" w:sz="4" w:space="0" w:color="auto"/>
            </w:tcBorders>
            <w:vAlign w:val="center"/>
          </w:tcPr>
          <w:p w14:paraId="0359161C" w14:textId="738E45BA" w:rsidR="002B7FAE" w:rsidRPr="004B76EF" w:rsidRDefault="002B7FAE" w:rsidP="002B7FAE">
            <w:pPr>
              <w:spacing w:after="0" w:line="240" w:lineRule="auto"/>
              <w:jc w:val="center"/>
              <w:rPr>
                <w:rFonts w:ascii="Times New Roman" w:hAnsi="Times New Roman" w:cs="Times New Roman"/>
                <w:color w:val="000000"/>
              </w:rPr>
            </w:pPr>
            <w:r>
              <w:rPr>
                <w:rFonts w:ascii="Times New Roman" w:hAnsi="Times New Roman" w:cs="Times New Roman"/>
                <w:color w:val="000000"/>
              </w:rPr>
              <w:t>10</w:t>
            </w:r>
            <w:r w:rsidRPr="004B76EF">
              <w:rPr>
                <w:rFonts w:ascii="Times New Roman" w:hAnsi="Times New Roman" w:cs="Times New Roman"/>
                <w:color w:val="000000"/>
              </w:rPr>
              <w:t>.</w:t>
            </w:r>
          </w:p>
        </w:tc>
        <w:tc>
          <w:tcPr>
            <w:tcW w:w="5969" w:type="dxa"/>
            <w:tcBorders>
              <w:top w:val="single" w:sz="4" w:space="0" w:color="000000"/>
              <w:left w:val="single" w:sz="4" w:space="0" w:color="000000"/>
              <w:bottom w:val="single" w:sz="4" w:space="0" w:color="auto"/>
              <w:right w:val="single" w:sz="4" w:space="0" w:color="000000"/>
            </w:tcBorders>
            <w:shd w:val="clear" w:color="auto" w:fill="auto"/>
          </w:tcPr>
          <w:p w14:paraId="0BB1DE08" w14:textId="51078690" w:rsidR="002B7FAE" w:rsidRPr="008A32ED" w:rsidRDefault="002B7FAE" w:rsidP="002B7FAE">
            <w:pPr>
              <w:spacing w:after="0" w:line="240" w:lineRule="auto"/>
              <w:jc w:val="both"/>
              <w:rPr>
                <w:rFonts w:ascii="Times New Roman" w:hAnsi="Times New Roman" w:cs="Times New Roman"/>
                <w:color w:val="000000"/>
                <w:lang w:val="en-US"/>
              </w:rPr>
            </w:pPr>
            <w:r w:rsidRPr="00614A00">
              <w:rPr>
                <w:rFonts w:ascii="Times New Roman" w:eastAsia="Times New Roman" w:hAnsi="Times New Roman" w:cs="Times New Roman"/>
                <w:snapToGrid w:val="0"/>
                <w:sz w:val="24"/>
                <w:szCs w:val="24"/>
                <w:lang w:eastAsia="ru-RU"/>
              </w:rPr>
              <w:t>Модуль</w:t>
            </w:r>
            <w:r w:rsidRPr="00614A00">
              <w:rPr>
                <w:rFonts w:ascii="Times New Roman" w:eastAsia="Times New Roman" w:hAnsi="Times New Roman" w:cs="Times New Roman"/>
                <w:snapToGrid w:val="0"/>
                <w:sz w:val="24"/>
                <w:szCs w:val="24"/>
                <w:lang w:val="en-US" w:eastAsia="ru-RU"/>
              </w:rPr>
              <w:t xml:space="preserve"> 4-Port 10GBASE-R HMIM Module, RT-HMIM-4XP</w:t>
            </w:r>
          </w:p>
        </w:tc>
        <w:tc>
          <w:tcPr>
            <w:tcW w:w="721" w:type="dxa"/>
            <w:tcBorders>
              <w:bottom w:val="single" w:sz="4" w:space="0" w:color="auto"/>
            </w:tcBorders>
            <w:vAlign w:val="center"/>
          </w:tcPr>
          <w:p w14:paraId="419F92AD" w14:textId="7118E07E" w:rsidR="002B7FAE" w:rsidRPr="004B76EF" w:rsidRDefault="002B7FAE" w:rsidP="002B7FAE">
            <w:pPr>
              <w:spacing w:after="0" w:line="240" w:lineRule="auto"/>
              <w:jc w:val="center"/>
              <w:rPr>
                <w:rFonts w:ascii="Times New Roman" w:hAnsi="Times New Roman" w:cs="Times New Roman"/>
                <w:bCs/>
                <w:color w:val="000000"/>
              </w:rPr>
            </w:pPr>
            <w:r w:rsidRPr="004B76EF">
              <w:rPr>
                <w:rFonts w:ascii="Times New Roman" w:hAnsi="Times New Roman" w:cs="Times New Roman"/>
                <w:bCs/>
                <w:color w:val="000000"/>
              </w:rPr>
              <w:t>шт.</w:t>
            </w:r>
          </w:p>
        </w:tc>
        <w:tc>
          <w:tcPr>
            <w:tcW w:w="1317" w:type="dxa"/>
            <w:tcBorders>
              <w:bottom w:val="single" w:sz="4" w:space="0" w:color="auto"/>
            </w:tcBorders>
          </w:tcPr>
          <w:p w14:paraId="21CAD26A" w14:textId="5B5AB404" w:rsidR="002B7FAE" w:rsidRPr="004B76EF" w:rsidRDefault="002B7FAE" w:rsidP="002B7FAE">
            <w:pPr>
              <w:spacing w:after="0" w:line="240" w:lineRule="auto"/>
              <w:jc w:val="center"/>
              <w:rPr>
                <w:rFonts w:ascii="Times New Roman" w:hAnsi="Times New Roman" w:cs="Times New Roman"/>
                <w:bCs/>
                <w:color w:val="000000"/>
                <w:lang w:val="en-US"/>
              </w:rPr>
            </w:pPr>
            <w:r w:rsidRPr="00614A00">
              <w:rPr>
                <w:rFonts w:ascii="Times New Roman" w:eastAsia="Times New Roman" w:hAnsi="Times New Roman" w:cs="Times New Roman"/>
                <w:snapToGrid w:val="0"/>
                <w:sz w:val="24"/>
                <w:szCs w:val="24"/>
                <w:lang w:eastAsia="ru-RU"/>
              </w:rPr>
              <w:t>2</w:t>
            </w:r>
          </w:p>
        </w:tc>
        <w:tc>
          <w:tcPr>
            <w:tcW w:w="1397" w:type="dxa"/>
            <w:tcBorders>
              <w:top w:val="nil"/>
              <w:left w:val="single" w:sz="4" w:space="0" w:color="000000"/>
              <w:bottom w:val="single" w:sz="4" w:space="0" w:color="auto"/>
              <w:right w:val="single" w:sz="4" w:space="0" w:color="000000"/>
            </w:tcBorders>
            <w:shd w:val="clear" w:color="000000" w:fill="FFFFFF"/>
          </w:tcPr>
          <w:p w14:paraId="7CF6DEA2" w14:textId="6EF79622" w:rsidR="002B7FAE" w:rsidRPr="004B76EF" w:rsidRDefault="002B7FAE" w:rsidP="002B7FAE">
            <w:pPr>
              <w:spacing w:after="0" w:line="240" w:lineRule="auto"/>
              <w:jc w:val="center"/>
              <w:rPr>
                <w:rFonts w:ascii="Times New Roman" w:hAnsi="Times New Roman" w:cs="Times New Roman"/>
                <w:bCs/>
                <w:color w:val="000000"/>
                <w:lang w:val="en-US"/>
              </w:rPr>
            </w:pPr>
          </w:p>
        </w:tc>
        <w:tc>
          <w:tcPr>
            <w:tcW w:w="1455" w:type="dxa"/>
            <w:tcBorders>
              <w:top w:val="single" w:sz="4" w:space="0" w:color="000000"/>
              <w:left w:val="nil"/>
              <w:bottom w:val="single" w:sz="4" w:space="0" w:color="auto"/>
              <w:right w:val="single" w:sz="4" w:space="0" w:color="000000"/>
            </w:tcBorders>
            <w:shd w:val="clear" w:color="000000" w:fill="auto"/>
            <w:vAlign w:val="center"/>
          </w:tcPr>
          <w:p w14:paraId="25C7DA8C" w14:textId="2E55B350" w:rsidR="002B7FAE" w:rsidRPr="004B76EF" w:rsidRDefault="002B7FAE" w:rsidP="002B7FAE">
            <w:pPr>
              <w:spacing w:after="0" w:line="240" w:lineRule="auto"/>
              <w:jc w:val="center"/>
              <w:rPr>
                <w:rFonts w:ascii="Times New Roman" w:hAnsi="Times New Roman" w:cs="Times New Roman"/>
                <w:bCs/>
                <w:color w:val="000000"/>
                <w:lang w:val="en-US"/>
              </w:rPr>
            </w:pPr>
          </w:p>
        </w:tc>
        <w:tc>
          <w:tcPr>
            <w:tcW w:w="865" w:type="dxa"/>
            <w:tcBorders>
              <w:bottom w:val="single" w:sz="4" w:space="0" w:color="auto"/>
            </w:tcBorders>
            <w:vAlign w:val="center"/>
          </w:tcPr>
          <w:p w14:paraId="7F1803B3" w14:textId="2319C2DF" w:rsidR="002B7FAE" w:rsidRPr="004B76EF" w:rsidRDefault="002B7FAE" w:rsidP="002B7FAE">
            <w:pPr>
              <w:spacing w:after="0" w:line="240" w:lineRule="auto"/>
              <w:jc w:val="center"/>
              <w:rPr>
                <w:rFonts w:ascii="Times New Roman" w:hAnsi="Times New Roman" w:cs="Times New Roman"/>
                <w:bCs/>
                <w:color w:val="000000"/>
                <w:lang w:val="en-US"/>
              </w:rPr>
            </w:pPr>
          </w:p>
        </w:tc>
        <w:tc>
          <w:tcPr>
            <w:tcW w:w="1350" w:type="dxa"/>
            <w:tcBorders>
              <w:bottom w:val="single" w:sz="4" w:space="0" w:color="auto"/>
            </w:tcBorders>
            <w:vAlign w:val="center"/>
          </w:tcPr>
          <w:p w14:paraId="5752D7DF" w14:textId="7005A1B6" w:rsidR="002B7FAE" w:rsidRPr="004B76EF" w:rsidRDefault="002B7FAE" w:rsidP="002B7FAE">
            <w:pPr>
              <w:spacing w:after="0" w:line="240" w:lineRule="auto"/>
              <w:jc w:val="center"/>
              <w:rPr>
                <w:rFonts w:ascii="Times New Roman" w:hAnsi="Times New Roman" w:cs="Times New Roman"/>
                <w:bCs/>
                <w:color w:val="000000"/>
                <w:lang w:val="en-US"/>
              </w:rPr>
            </w:pPr>
          </w:p>
        </w:tc>
        <w:tc>
          <w:tcPr>
            <w:tcW w:w="1469" w:type="dxa"/>
            <w:tcBorders>
              <w:bottom w:val="single" w:sz="4" w:space="0" w:color="auto"/>
            </w:tcBorders>
            <w:vAlign w:val="center"/>
          </w:tcPr>
          <w:p w14:paraId="20306AF1" w14:textId="08639988" w:rsidR="002B7FAE" w:rsidRPr="004B76EF" w:rsidRDefault="002B7FAE" w:rsidP="002B7FAE">
            <w:pPr>
              <w:spacing w:after="0" w:line="240" w:lineRule="auto"/>
              <w:jc w:val="center"/>
              <w:rPr>
                <w:rFonts w:ascii="Times New Roman" w:hAnsi="Times New Roman" w:cs="Times New Roman"/>
                <w:bCs/>
                <w:color w:val="000000"/>
                <w:lang w:val="en-US"/>
              </w:rPr>
            </w:pPr>
          </w:p>
        </w:tc>
      </w:tr>
      <w:tr w:rsidR="002B7FAE" w:rsidRPr="004B76EF" w14:paraId="4BB6DE22" w14:textId="77777777" w:rsidTr="002B7FAE">
        <w:trPr>
          <w:trHeight w:val="147"/>
        </w:trPr>
        <w:tc>
          <w:tcPr>
            <w:tcW w:w="514" w:type="dxa"/>
            <w:tcBorders>
              <w:bottom w:val="single" w:sz="4" w:space="0" w:color="auto"/>
            </w:tcBorders>
            <w:vAlign w:val="center"/>
          </w:tcPr>
          <w:p w14:paraId="05BE4BE5" w14:textId="6BF501C1" w:rsidR="002B7FAE" w:rsidRPr="004B76EF" w:rsidRDefault="002B7FAE" w:rsidP="002B7FAE">
            <w:pPr>
              <w:spacing w:after="0" w:line="240" w:lineRule="auto"/>
              <w:jc w:val="center"/>
              <w:rPr>
                <w:rFonts w:ascii="Times New Roman" w:hAnsi="Times New Roman" w:cs="Times New Roman"/>
                <w:color w:val="000000"/>
              </w:rPr>
            </w:pPr>
            <w:r>
              <w:rPr>
                <w:rFonts w:ascii="Times New Roman" w:hAnsi="Times New Roman" w:cs="Times New Roman"/>
                <w:color w:val="000000"/>
              </w:rPr>
              <w:t>11</w:t>
            </w:r>
            <w:r w:rsidRPr="004B76EF">
              <w:rPr>
                <w:rFonts w:ascii="Times New Roman" w:hAnsi="Times New Roman" w:cs="Times New Roman"/>
                <w:color w:val="000000"/>
              </w:rPr>
              <w:t>.</w:t>
            </w:r>
          </w:p>
        </w:tc>
        <w:tc>
          <w:tcPr>
            <w:tcW w:w="5969" w:type="dxa"/>
            <w:tcBorders>
              <w:top w:val="single" w:sz="4" w:space="0" w:color="000000"/>
              <w:left w:val="single" w:sz="4" w:space="0" w:color="000000"/>
              <w:bottom w:val="single" w:sz="4" w:space="0" w:color="auto"/>
              <w:right w:val="single" w:sz="4" w:space="0" w:color="000000"/>
            </w:tcBorders>
            <w:shd w:val="clear" w:color="000000" w:fill="auto"/>
          </w:tcPr>
          <w:p w14:paraId="7072434A" w14:textId="28C2120A" w:rsidR="002B7FAE" w:rsidRPr="002B7FAE" w:rsidRDefault="002B7FAE" w:rsidP="002B7FAE">
            <w:pPr>
              <w:spacing w:after="0" w:line="240" w:lineRule="auto"/>
              <w:jc w:val="both"/>
              <w:rPr>
                <w:rFonts w:ascii="Times New Roman" w:hAnsi="Times New Roman" w:cs="Times New Roman"/>
                <w:color w:val="000000"/>
                <w:lang w:val="en-US"/>
              </w:rPr>
            </w:pPr>
            <w:r w:rsidRPr="00614A00">
              <w:rPr>
                <w:rFonts w:ascii="Times New Roman" w:eastAsia="Times New Roman" w:hAnsi="Times New Roman" w:cs="Times New Roman"/>
                <w:snapToGrid w:val="0"/>
                <w:sz w:val="24"/>
                <w:szCs w:val="24"/>
                <w:lang w:eastAsia="ru-RU"/>
              </w:rPr>
              <w:t>Модуль</w:t>
            </w:r>
            <w:r w:rsidRPr="00614A00">
              <w:rPr>
                <w:rFonts w:ascii="Times New Roman" w:eastAsia="Times New Roman" w:hAnsi="Times New Roman" w:cs="Times New Roman"/>
                <w:snapToGrid w:val="0"/>
                <w:sz w:val="24"/>
                <w:szCs w:val="24"/>
                <w:lang w:val="en-US" w:eastAsia="ru-RU"/>
              </w:rPr>
              <w:t xml:space="preserve"> 8-port 100/1000 Ethernet(4SFP+4SFP/RJ45 Combo)L2/L3 HMIM Module, RT-HMIM-8GSWF</w:t>
            </w:r>
          </w:p>
        </w:tc>
        <w:tc>
          <w:tcPr>
            <w:tcW w:w="721" w:type="dxa"/>
            <w:tcBorders>
              <w:bottom w:val="single" w:sz="4" w:space="0" w:color="auto"/>
            </w:tcBorders>
            <w:vAlign w:val="center"/>
          </w:tcPr>
          <w:p w14:paraId="6A8C6970" w14:textId="449DEC02" w:rsidR="002B7FAE" w:rsidRPr="004B76EF" w:rsidRDefault="002B7FAE" w:rsidP="002B7FAE">
            <w:pPr>
              <w:spacing w:after="0" w:line="240" w:lineRule="auto"/>
              <w:jc w:val="center"/>
              <w:rPr>
                <w:rFonts w:ascii="Times New Roman" w:hAnsi="Times New Roman" w:cs="Times New Roman"/>
                <w:color w:val="000000"/>
                <w:lang w:val="en-US"/>
              </w:rPr>
            </w:pPr>
            <w:r w:rsidRPr="004B76EF">
              <w:rPr>
                <w:rFonts w:ascii="Times New Roman" w:hAnsi="Times New Roman" w:cs="Times New Roman"/>
                <w:bCs/>
                <w:color w:val="000000"/>
              </w:rPr>
              <w:t>шт.</w:t>
            </w:r>
          </w:p>
        </w:tc>
        <w:tc>
          <w:tcPr>
            <w:tcW w:w="1317" w:type="dxa"/>
            <w:tcBorders>
              <w:bottom w:val="single" w:sz="4" w:space="0" w:color="auto"/>
            </w:tcBorders>
          </w:tcPr>
          <w:p w14:paraId="27B5DBC2" w14:textId="6CB1F833" w:rsidR="002B7FAE" w:rsidRPr="004B76EF" w:rsidRDefault="002B7FAE" w:rsidP="002B7FAE">
            <w:pPr>
              <w:spacing w:after="0" w:line="240" w:lineRule="auto"/>
              <w:jc w:val="center"/>
              <w:rPr>
                <w:rFonts w:ascii="Times New Roman" w:hAnsi="Times New Roman" w:cs="Times New Roman"/>
                <w:bCs/>
                <w:color w:val="000000"/>
                <w:lang w:val="en-US"/>
              </w:rPr>
            </w:pPr>
            <w:r w:rsidRPr="00614A00">
              <w:rPr>
                <w:rFonts w:ascii="Times New Roman" w:eastAsia="Times New Roman" w:hAnsi="Times New Roman" w:cs="Times New Roman"/>
                <w:snapToGrid w:val="0"/>
                <w:sz w:val="24"/>
                <w:szCs w:val="24"/>
                <w:lang w:eastAsia="ru-RU"/>
              </w:rPr>
              <w:t>2</w:t>
            </w:r>
          </w:p>
        </w:tc>
        <w:tc>
          <w:tcPr>
            <w:tcW w:w="1397" w:type="dxa"/>
            <w:tcBorders>
              <w:top w:val="nil"/>
              <w:left w:val="single" w:sz="4" w:space="0" w:color="000000"/>
              <w:bottom w:val="single" w:sz="4" w:space="0" w:color="auto"/>
              <w:right w:val="single" w:sz="4" w:space="0" w:color="000000"/>
            </w:tcBorders>
            <w:shd w:val="clear" w:color="000000" w:fill="FFFFFF"/>
          </w:tcPr>
          <w:p w14:paraId="06BC74CD" w14:textId="2B4799ED" w:rsidR="002B7FAE" w:rsidRPr="004B76EF" w:rsidRDefault="002B7FAE" w:rsidP="002B7FAE">
            <w:pPr>
              <w:spacing w:after="0" w:line="240" w:lineRule="auto"/>
              <w:jc w:val="center"/>
              <w:rPr>
                <w:rFonts w:ascii="Times New Roman" w:hAnsi="Times New Roman" w:cs="Times New Roman"/>
                <w:bCs/>
                <w:color w:val="000000"/>
                <w:lang w:val="en-US"/>
              </w:rPr>
            </w:pPr>
          </w:p>
        </w:tc>
        <w:tc>
          <w:tcPr>
            <w:tcW w:w="1455" w:type="dxa"/>
            <w:tcBorders>
              <w:top w:val="single" w:sz="4" w:space="0" w:color="000000"/>
              <w:left w:val="nil"/>
              <w:bottom w:val="single" w:sz="4" w:space="0" w:color="auto"/>
              <w:right w:val="single" w:sz="4" w:space="0" w:color="000000"/>
            </w:tcBorders>
            <w:shd w:val="clear" w:color="000000" w:fill="auto"/>
            <w:vAlign w:val="center"/>
          </w:tcPr>
          <w:p w14:paraId="06D98F5A" w14:textId="3F8D7D3C" w:rsidR="002B7FAE" w:rsidRPr="004B76EF" w:rsidRDefault="002B7FAE" w:rsidP="002B7FAE">
            <w:pPr>
              <w:spacing w:after="0" w:line="240" w:lineRule="auto"/>
              <w:jc w:val="center"/>
              <w:rPr>
                <w:rFonts w:ascii="Times New Roman" w:hAnsi="Times New Roman" w:cs="Times New Roman"/>
                <w:bCs/>
                <w:color w:val="000000"/>
                <w:lang w:val="en-US"/>
              </w:rPr>
            </w:pPr>
          </w:p>
        </w:tc>
        <w:tc>
          <w:tcPr>
            <w:tcW w:w="865" w:type="dxa"/>
            <w:tcBorders>
              <w:bottom w:val="single" w:sz="4" w:space="0" w:color="auto"/>
            </w:tcBorders>
            <w:vAlign w:val="center"/>
          </w:tcPr>
          <w:p w14:paraId="635D2FFB" w14:textId="2F9D45DA" w:rsidR="002B7FAE" w:rsidRPr="004B76EF" w:rsidRDefault="002B7FAE" w:rsidP="002B7FAE">
            <w:pPr>
              <w:spacing w:after="0" w:line="240" w:lineRule="auto"/>
              <w:jc w:val="center"/>
              <w:rPr>
                <w:rFonts w:ascii="Times New Roman" w:hAnsi="Times New Roman" w:cs="Times New Roman"/>
                <w:bCs/>
                <w:color w:val="000000"/>
                <w:lang w:val="en-US"/>
              </w:rPr>
            </w:pPr>
          </w:p>
        </w:tc>
        <w:tc>
          <w:tcPr>
            <w:tcW w:w="1350" w:type="dxa"/>
            <w:tcBorders>
              <w:bottom w:val="single" w:sz="4" w:space="0" w:color="auto"/>
            </w:tcBorders>
            <w:vAlign w:val="center"/>
          </w:tcPr>
          <w:p w14:paraId="0906AA8C" w14:textId="44BA06A2" w:rsidR="002B7FAE" w:rsidRPr="004B76EF" w:rsidRDefault="002B7FAE" w:rsidP="002B7FAE">
            <w:pPr>
              <w:spacing w:after="0" w:line="240" w:lineRule="auto"/>
              <w:jc w:val="center"/>
              <w:rPr>
                <w:rFonts w:ascii="Times New Roman" w:hAnsi="Times New Roman" w:cs="Times New Roman"/>
                <w:bCs/>
                <w:color w:val="000000"/>
                <w:lang w:val="en-US"/>
              </w:rPr>
            </w:pPr>
          </w:p>
        </w:tc>
        <w:tc>
          <w:tcPr>
            <w:tcW w:w="1469" w:type="dxa"/>
            <w:tcBorders>
              <w:bottom w:val="single" w:sz="4" w:space="0" w:color="auto"/>
            </w:tcBorders>
            <w:vAlign w:val="center"/>
          </w:tcPr>
          <w:p w14:paraId="5FC961B9" w14:textId="5558A4E0" w:rsidR="002B7FAE" w:rsidRPr="004B76EF" w:rsidRDefault="002B7FAE" w:rsidP="002B7FAE">
            <w:pPr>
              <w:spacing w:after="0" w:line="240" w:lineRule="auto"/>
              <w:jc w:val="center"/>
              <w:rPr>
                <w:rFonts w:ascii="Times New Roman" w:hAnsi="Times New Roman" w:cs="Times New Roman"/>
                <w:bCs/>
                <w:color w:val="000000"/>
                <w:lang w:val="en-US"/>
              </w:rPr>
            </w:pPr>
          </w:p>
        </w:tc>
      </w:tr>
      <w:tr w:rsidR="002B7FAE" w:rsidRPr="004B76EF" w14:paraId="6D17FA97" w14:textId="77777777" w:rsidTr="002B7FAE">
        <w:trPr>
          <w:trHeight w:val="147"/>
        </w:trPr>
        <w:tc>
          <w:tcPr>
            <w:tcW w:w="514" w:type="dxa"/>
            <w:tcBorders>
              <w:top w:val="single" w:sz="4" w:space="0" w:color="auto"/>
              <w:bottom w:val="single" w:sz="4" w:space="0" w:color="auto"/>
              <w:right w:val="single" w:sz="4" w:space="0" w:color="auto"/>
            </w:tcBorders>
            <w:vAlign w:val="center"/>
          </w:tcPr>
          <w:p w14:paraId="7918C5C5" w14:textId="3DB9420C" w:rsidR="002B7FAE" w:rsidRPr="004B76EF" w:rsidRDefault="002B7FAE" w:rsidP="002B7FAE">
            <w:pPr>
              <w:spacing w:after="0" w:line="240" w:lineRule="auto"/>
              <w:jc w:val="center"/>
              <w:rPr>
                <w:rFonts w:ascii="Times New Roman" w:hAnsi="Times New Roman" w:cs="Times New Roman"/>
                <w:color w:val="000000"/>
              </w:rPr>
            </w:pPr>
            <w:r>
              <w:rPr>
                <w:rFonts w:ascii="Times New Roman" w:hAnsi="Times New Roman" w:cs="Times New Roman"/>
                <w:color w:val="000000"/>
              </w:rPr>
              <w:lastRenderedPageBreak/>
              <w:t>12</w:t>
            </w:r>
            <w:r w:rsidRPr="004B76EF">
              <w:rPr>
                <w:rFonts w:ascii="Times New Roman" w:hAnsi="Times New Roman" w:cs="Times New Roman"/>
                <w:color w:val="000000"/>
              </w:rPr>
              <w:t>.</w:t>
            </w:r>
          </w:p>
        </w:tc>
        <w:tc>
          <w:tcPr>
            <w:tcW w:w="5969" w:type="dxa"/>
            <w:tcBorders>
              <w:top w:val="single" w:sz="4" w:space="0" w:color="auto"/>
              <w:left w:val="single" w:sz="4" w:space="0" w:color="auto"/>
              <w:bottom w:val="single" w:sz="4" w:space="0" w:color="auto"/>
              <w:right w:val="single" w:sz="4" w:space="0" w:color="auto"/>
            </w:tcBorders>
            <w:shd w:val="clear" w:color="000000" w:fill="auto"/>
          </w:tcPr>
          <w:p w14:paraId="466803BD" w14:textId="383AC74D" w:rsidR="002B7FAE" w:rsidRPr="004B76EF" w:rsidRDefault="002B7FAE" w:rsidP="002B7FAE">
            <w:pPr>
              <w:spacing w:after="0" w:line="240" w:lineRule="auto"/>
              <w:jc w:val="both"/>
              <w:rPr>
                <w:rFonts w:ascii="Times New Roman" w:hAnsi="Times New Roman" w:cs="Times New Roman"/>
                <w:color w:val="000000"/>
                <w:lang w:val="en-US"/>
              </w:rPr>
            </w:pPr>
            <w:r w:rsidRPr="00614A00">
              <w:rPr>
                <w:rFonts w:ascii="Times New Roman" w:eastAsia="Times New Roman" w:hAnsi="Times New Roman" w:cs="Times New Roman"/>
                <w:snapToGrid w:val="0"/>
                <w:sz w:val="24"/>
                <w:szCs w:val="24"/>
                <w:lang w:eastAsia="ru-RU"/>
              </w:rPr>
              <w:t>Блок</w:t>
            </w:r>
            <w:r w:rsidRPr="00614A00">
              <w:rPr>
                <w:rFonts w:ascii="Times New Roman" w:eastAsia="Times New Roman" w:hAnsi="Times New Roman" w:cs="Times New Roman"/>
                <w:snapToGrid w:val="0"/>
                <w:sz w:val="24"/>
                <w:szCs w:val="24"/>
                <w:lang w:val="en-US" w:eastAsia="ru-RU"/>
              </w:rPr>
              <w:t xml:space="preserve"> </w:t>
            </w:r>
            <w:r w:rsidRPr="00614A00">
              <w:rPr>
                <w:rFonts w:ascii="Times New Roman" w:eastAsia="Times New Roman" w:hAnsi="Times New Roman" w:cs="Times New Roman"/>
                <w:snapToGrid w:val="0"/>
                <w:sz w:val="24"/>
                <w:szCs w:val="24"/>
                <w:lang w:eastAsia="ru-RU"/>
              </w:rPr>
              <w:t>питания</w:t>
            </w:r>
            <w:r w:rsidRPr="00614A00">
              <w:rPr>
                <w:rFonts w:ascii="Times New Roman" w:eastAsia="Times New Roman" w:hAnsi="Times New Roman" w:cs="Times New Roman"/>
                <w:snapToGrid w:val="0"/>
                <w:sz w:val="24"/>
                <w:szCs w:val="24"/>
                <w:lang w:val="en-US" w:eastAsia="ru-RU"/>
              </w:rPr>
              <w:t xml:space="preserve"> 300W AC Power Supply Module, AC-PSR300-12A2</w:t>
            </w:r>
          </w:p>
        </w:tc>
        <w:tc>
          <w:tcPr>
            <w:tcW w:w="721" w:type="dxa"/>
            <w:tcBorders>
              <w:top w:val="single" w:sz="4" w:space="0" w:color="auto"/>
              <w:left w:val="single" w:sz="4" w:space="0" w:color="auto"/>
              <w:bottom w:val="single" w:sz="4" w:space="0" w:color="auto"/>
              <w:right w:val="single" w:sz="4" w:space="0" w:color="auto"/>
            </w:tcBorders>
            <w:vAlign w:val="center"/>
          </w:tcPr>
          <w:p w14:paraId="1F64362A" w14:textId="7973ECC1" w:rsidR="002B7FAE" w:rsidRPr="004B76EF" w:rsidRDefault="002B7FAE" w:rsidP="002B7FAE">
            <w:pPr>
              <w:spacing w:after="0" w:line="240" w:lineRule="auto"/>
              <w:jc w:val="center"/>
              <w:rPr>
                <w:rFonts w:ascii="Times New Roman" w:hAnsi="Times New Roman" w:cs="Times New Roman"/>
                <w:color w:val="000000"/>
                <w:lang w:val="en-US"/>
              </w:rPr>
            </w:pPr>
            <w:r w:rsidRPr="004B76EF">
              <w:rPr>
                <w:rFonts w:ascii="Times New Roman" w:hAnsi="Times New Roman" w:cs="Times New Roman"/>
                <w:bCs/>
                <w:color w:val="000000"/>
              </w:rPr>
              <w:t>шт.</w:t>
            </w:r>
          </w:p>
        </w:tc>
        <w:tc>
          <w:tcPr>
            <w:tcW w:w="1317" w:type="dxa"/>
            <w:tcBorders>
              <w:top w:val="single" w:sz="4" w:space="0" w:color="auto"/>
              <w:left w:val="single" w:sz="4" w:space="0" w:color="auto"/>
              <w:bottom w:val="single" w:sz="4" w:space="0" w:color="auto"/>
              <w:right w:val="single" w:sz="4" w:space="0" w:color="auto"/>
            </w:tcBorders>
          </w:tcPr>
          <w:p w14:paraId="627EAE31" w14:textId="41A3F3FE" w:rsidR="002B7FAE" w:rsidRPr="004B76EF" w:rsidRDefault="002B7FAE" w:rsidP="002B7FAE">
            <w:pPr>
              <w:spacing w:after="0" w:line="240" w:lineRule="auto"/>
              <w:jc w:val="center"/>
              <w:rPr>
                <w:rFonts w:ascii="Times New Roman" w:hAnsi="Times New Roman" w:cs="Times New Roman"/>
                <w:bCs/>
                <w:color w:val="000000"/>
                <w:lang w:val="en-US"/>
              </w:rPr>
            </w:pPr>
            <w:r w:rsidRPr="00614A00">
              <w:rPr>
                <w:rFonts w:ascii="Times New Roman" w:eastAsia="Times New Roman" w:hAnsi="Times New Roman" w:cs="Times New Roman"/>
                <w:snapToGrid w:val="0"/>
                <w:sz w:val="24"/>
                <w:szCs w:val="24"/>
                <w:lang w:eastAsia="ru-RU"/>
              </w:rPr>
              <w:t>4</w:t>
            </w:r>
          </w:p>
        </w:tc>
        <w:tc>
          <w:tcPr>
            <w:tcW w:w="1397" w:type="dxa"/>
            <w:tcBorders>
              <w:top w:val="single" w:sz="4" w:space="0" w:color="auto"/>
              <w:left w:val="single" w:sz="4" w:space="0" w:color="auto"/>
              <w:bottom w:val="single" w:sz="4" w:space="0" w:color="auto"/>
              <w:right w:val="single" w:sz="4" w:space="0" w:color="auto"/>
            </w:tcBorders>
            <w:shd w:val="clear" w:color="000000" w:fill="FFFFFF"/>
          </w:tcPr>
          <w:p w14:paraId="30ED6BD6" w14:textId="74E8F16F" w:rsidR="002B7FAE" w:rsidRPr="004B76EF" w:rsidRDefault="002B7FAE" w:rsidP="002B7FAE">
            <w:pPr>
              <w:spacing w:after="0" w:line="240" w:lineRule="auto"/>
              <w:jc w:val="center"/>
              <w:rPr>
                <w:rFonts w:ascii="Times New Roman" w:hAnsi="Times New Roman" w:cs="Times New Roman"/>
                <w:bCs/>
                <w:color w:val="000000"/>
                <w:lang w:val="en-US"/>
              </w:rPr>
            </w:pPr>
          </w:p>
        </w:tc>
        <w:tc>
          <w:tcPr>
            <w:tcW w:w="1455" w:type="dxa"/>
            <w:tcBorders>
              <w:top w:val="single" w:sz="4" w:space="0" w:color="auto"/>
              <w:left w:val="single" w:sz="4" w:space="0" w:color="auto"/>
              <w:bottom w:val="single" w:sz="4" w:space="0" w:color="auto"/>
              <w:right w:val="single" w:sz="4" w:space="0" w:color="auto"/>
            </w:tcBorders>
            <w:shd w:val="clear" w:color="000000" w:fill="auto"/>
            <w:vAlign w:val="center"/>
          </w:tcPr>
          <w:p w14:paraId="1F4EC903" w14:textId="5483F54E" w:rsidR="002B7FAE" w:rsidRPr="004B76EF" w:rsidRDefault="002B7FAE" w:rsidP="002B7FAE">
            <w:pPr>
              <w:spacing w:after="0" w:line="240" w:lineRule="auto"/>
              <w:jc w:val="center"/>
              <w:rPr>
                <w:rFonts w:ascii="Times New Roman" w:hAnsi="Times New Roman" w:cs="Times New Roman"/>
                <w:bCs/>
                <w:color w:val="000000"/>
                <w:lang w:val="en-US"/>
              </w:rPr>
            </w:pPr>
          </w:p>
        </w:tc>
        <w:tc>
          <w:tcPr>
            <w:tcW w:w="865" w:type="dxa"/>
            <w:tcBorders>
              <w:top w:val="single" w:sz="4" w:space="0" w:color="auto"/>
              <w:left w:val="single" w:sz="4" w:space="0" w:color="auto"/>
              <w:bottom w:val="single" w:sz="4" w:space="0" w:color="auto"/>
              <w:right w:val="single" w:sz="4" w:space="0" w:color="auto"/>
            </w:tcBorders>
            <w:vAlign w:val="center"/>
          </w:tcPr>
          <w:p w14:paraId="2C822A85" w14:textId="05F2F3E9" w:rsidR="002B7FAE" w:rsidRPr="004B76EF" w:rsidRDefault="002B7FAE" w:rsidP="002B7FAE">
            <w:pPr>
              <w:spacing w:after="0" w:line="240" w:lineRule="auto"/>
              <w:jc w:val="center"/>
              <w:rPr>
                <w:rFonts w:ascii="Times New Roman" w:hAnsi="Times New Roman" w:cs="Times New Roman"/>
                <w:bCs/>
                <w:color w:val="000000"/>
                <w:lang w:val="en-US"/>
              </w:rPr>
            </w:pPr>
          </w:p>
        </w:tc>
        <w:tc>
          <w:tcPr>
            <w:tcW w:w="1350" w:type="dxa"/>
            <w:tcBorders>
              <w:top w:val="single" w:sz="4" w:space="0" w:color="auto"/>
              <w:left w:val="single" w:sz="4" w:space="0" w:color="auto"/>
              <w:bottom w:val="single" w:sz="4" w:space="0" w:color="auto"/>
              <w:right w:val="single" w:sz="4" w:space="0" w:color="auto"/>
            </w:tcBorders>
            <w:vAlign w:val="center"/>
          </w:tcPr>
          <w:p w14:paraId="18A5ED29" w14:textId="02E77EAA" w:rsidR="002B7FAE" w:rsidRPr="004B76EF" w:rsidRDefault="002B7FAE" w:rsidP="002B7FAE">
            <w:pPr>
              <w:spacing w:after="0" w:line="240" w:lineRule="auto"/>
              <w:jc w:val="center"/>
              <w:rPr>
                <w:rFonts w:ascii="Times New Roman" w:hAnsi="Times New Roman" w:cs="Times New Roman"/>
                <w:bCs/>
                <w:color w:val="000000"/>
                <w:lang w:val="en-US"/>
              </w:rPr>
            </w:pPr>
          </w:p>
        </w:tc>
        <w:tc>
          <w:tcPr>
            <w:tcW w:w="1469" w:type="dxa"/>
            <w:tcBorders>
              <w:top w:val="single" w:sz="4" w:space="0" w:color="auto"/>
              <w:left w:val="single" w:sz="4" w:space="0" w:color="auto"/>
              <w:bottom w:val="single" w:sz="4" w:space="0" w:color="auto"/>
            </w:tcBorders>
            <w:vAlign w:val="center"/>
          </w:tcPr>
          <w:p w14:paraId="30880441" w14:textId="4C701521" w:rsidR="002B7FAE" w:rsidRPr="004B76EF" w:rsidRDefault="002B7FAE" w:rsidP="002B7FAE">
            <w:pPr>
              <w:spacing w:after="0" w:line="240" w:lineRule="auto"/>
              <w:jc w:val="center"/>
              <w:rPr>
                <w:rFonts w:ascii="Times New Roman" w:hAnsi="Times New Roman" w:cs="Times New Roman"/>
                <w:bCs/>
                <w:color w:val="000000"/>
                <w:lang w:val="en-US"/>
              </w:rPr>
            </w:pPr>
          </w:p>
        </w:tc>
      </w:tr>
      <w:tr w:rsidR="004B76EF" w:rsidRPr="004B76EF" w14:paraId="1D16A73B" w14:textId="77777777" w:rsidTr="002B7FAE">
        <w:trPr>
          <w:trHeight w:val="305"/>
        </w:trPr>
        <w:tc>
          <w:tcPr>
            <w:tcW w:w="9918" w:type="dxa"/>
            <w:gridSpan w:val="5"/>
            <w:tcBorders>
              <w:top w:val="single" w:sz="4" w:space="0" w:color="auto"/>
              <w:bottom w:val="single" w:sz="4" w:space="0" w:color="auto"/>
              <w:right w:val="single" w:sz="4" w:space="0" w:color="auto"/>
            </w:tcBorders>
            <w:vAlign w:val="center"/>
          </w:tcPr>
          <w:p w14:paraId="43B402CD" w14:textId="7DA8624A" w:rsidR="004B76EF" w:rsidRPr="004B76EF" w:rsidRDefault="004B76EF" w:rsidP="004B76EF">
            <w:pPr>
              <w:spacing w:after="0" w:line="240" w:lineRule="auto"/>
              <w:jc w:val="right"/>
              <w:rPr>
                <w:rFonts w:ascii="Times New Roman" w:hAnsi="Times New Roman" w:cs="Times New Roman"/>
                <w:b/>
                <w:color w:val="000000"/>
              </w:rPr>
            </w:pPr>
            <w:r w:rsidRPr="004B76EF">
              <w:rPr>
                <w:rFonts w:ascii="Times New Roman" w:hAnsi="Times New Roman" w:cs="Times New Roman"/>
                <w:b/>
                <w:color w:val="000000"/>
              </w:rPr>
              <w:t>ИТОГО:</w:t>
            </w:r>
          </w:p>
        </w:tc>
        <w:tc>
          <w:tcPr>
            <w:tcW w:w="1455" w:type="dxa"/>
            <w:tcBorders>
              <w:top w:val="single" w:sz="4" w:space="0" w:color="auto"/>
              <w:left w:val="single" w:sz="4" w:space="0" w:color="auto"/>
              <w:bottom w:val="single" w:sz="4" w:space="0" w:color="auto"/>
              <w:right w:val="single" w:sz="4" w:space="0" w:color="auto"/>
            </w:tcBorders>
            <w:shd w:val="clear" w:color="000000" w:fill="auto"/>
            <w:vAlign w:val="center"/>
          </w:tcPr>
          <w:p w14:paraId="6BDC3F92" w14:textId="5F07CA39" w:rsidR="004B76EF" w:rsidRPr="004B76EF" w:rsidRDefault="004B76EF" w:rsidP="00D203B2">
            <w:pPr>
              <w:spacing w:after="0" w:line="240" w:lineRule="auto"/>
              <w:jc w:val="center"/>
              <w:rPr>
                <w:rFonts w:ascii="Times New Roman" w:hAnsi="Times New Roman" w:cs="Times New Roman"/>
                <w:b/>
                <w:color w:val="000000"/>
              </w:rPr>
            </w:pPr>
          </w:p>
        </w:tc>
        <w:tc>
          <w:tcPr>
            <w:tcW w:w="865" w:type="dxa"/>
            <w:tcBorders>
              <w:top w:val="single" w:sz="4" w:space="0" w:color="auto"/>
              <w:left w:val="single" w:sz="4" w:space="0" w:color="auto"/>
              <w:bottom w:val="single" w:sz="4" w:space="0" w:color="auto"/>
              <w:right w:val="single" w:sz="4" w:space="0" w:color="auto"/>
            </w:tcBorders>
            <w:vAlign w:val="center"/>
          </w:tcPr>
          <w:p w14:paraId="7B7FC0B7" w14:textId="3463ACCA" w:rsidR="004B76EF" w:rsidRPr="004B76EF" w:rsidRDefault="004B76EF" w:rsidP="00A77492">
            <w:pPr>
              <w:spacing w:after="0" w:line="240" w:lineRule="auto"/>
              <w:jc w:val="center"/>
              <w:rPr>
                <w:rFonts w:ascii="Times New Roman" w:hAnsi="Times New Roman" w:cs="Times New Roman"/>
                <w:b/>
                <w:bCs/>
                <w:color w:val="000000"/>
              </w:rPr>
            </w:pPr>
          </w:p>
        </w:tc>
        <w:tc>
          <w:tcPr>
            <w:tcW w:w="1350" w:type="dxa"/>
            <w:tcBorders>
              <w:top w:val="single" w:sz="4" w:space="0" w:color="auto"/>
              <w:left w:val="single" w:sz="4" w:space="0" w:color="auto"/>
              <w:bottom w:val="single" w:sz="4" w:space="0" w:color="auto"/>
              <w:right w:val="single" w:sz="4" w:space="0" w:color="auto"/>
            </w:tcBorders>
            <w:vAlign w:val="center"/>
          </w:tcPr>
          <w:p w14:paraId="6F113645" w14:textId="4D58B440" w:rsidR="004B76EF" w:rsidRPr="00A565AC" w:rsidRDefault="004B76EF" w:rsidP="00A77492">
            <w:pPr>
              <w:spacing w:after="0" w:line="240" w:lineRule="auto"/>
              <w:jc w:val="center"/>
              <w:rPr>
                <w:rFonts w:ascii="Times New Roman" w:hAnsi="Times New Roman" w:cs="Times New Roman"/>
                <w:b/>
                <w:color w:val="000000"/>
              </w:rPr>
            </w:pPr>
          </w:p>
        </w:tc>
        <w:tc>
          <w:tcPr>
            <w:tcW w:w="1469" w:type="dxa"/>
            <w:tcBorders>
              <w:top w:val="single" w:sz="4" w:space="0" w:color="auto"/>
              <w:left w:val="single" w:sz="4" w:space="0" w:color="auto"/>
              <w:bottom w:val="single" w:sz="4" w:space="0" w:color="auto"/>
            </w:tcBorders>
            <w:vAlign w:val="center"/>
          </w:tcPr>
          <w:p w14:paraId="025BF6C5" w14:textId="2D87C9E2" w:rsidR="004B76EF" w:rsidRPr="00A565AC" w:rsidRDefault="004B76EF" w:rsidP="00A77492">
            <w:pPr>
              <w:spacing w:after="0" w:line="240" w:lineRule="auto"/>
              <w:jc w:val="center"/>
              <w:rPr>
                <w:rFonts w:ascii="Times New Roman" w:hAnsi="Times New Roman" w:cs="Times New Roman"/>
                <w:b/>
                <w:color w:val="000000"/>
                <w:lang w:val="en-US"/>
              </w:rPr>
            </w:pPr>
          </w:p>
        </w:tc>
      </w:tr>
      <w:bookmarkEnd w:id="10"/>
    </w:tbl>
    <w:p w14:paraId="11C06D2C" w14:textId="77777777" w:rsidR="002E4CA6" w:rsidRDefault="002E4CA6" w:rsidP="002E4CA6">
      <w:pPr>
        <w:spacing w:after="0" w:line="240" w:lineRule="auto"/>
        <w:jc w:val="center"/>
        <w:rPr>
          <w:rFonts w:ascii="Times New Roman" w:hAnsi="Times New Roman" w:cs="Times New Roman"/>
          <w:color w:val="000000"/>
        </w:rPr>
      </w:pPr>
    </w:p>
    <w:tbl>
      <w:tblPr>
        <w:tblW w:w="5014" w:type="pct"/>
        <w:tblInd w:w="-5" w:type="dxa"/>
        <w:tblLook w:val="0000" w:firstRow="0" w:lastRow="0" w:firstColumn="0" w:lastColumn="0" w:noHBand="0" w:noVBand="0"/>
      </w:tblPr>
      <w:tblGrid>
        <w:gridCol w:w="7010"/>
        <w:gridCol w:w="7742"/>
      </w:tblGrid>
      <w:tr w:rsidR="002E4CA6" w:rsidRPr="00917BB1" w14:paraId="4D476E23" w14:textId="77777777" w:rsidTr="00304D90">
        <w:trPr>
          <w:trHeight w:val="200"/>
        </w:trPr>
        <w:tc>
          <w:tcPr>
            <w:tcW w:w="2376" w:type="pct"/>
          </w:tcPr>
          <w:p w14:paraId="1776A50A" w14:textId="77777777" w:rsidR="002E4CA6" w:rsidRPr="00917BB1" w:rsidRDefault="002E4CA6" w:rsidP="00ED32E8">
            <w:pPr>
              <w:pStyle w:val="ad"/>
              <w:tabs>
                <w:tab w:val="left" w:pos="1171"/>
              </w:tabs>
              <w:spacing w:after="0"/>
              <w:ind w:left="57" w:hanging="1722"/>
              <w:jc w:val="center"/>
              <w:rPr>
                <w:b/>
                <w:bCs/>
                <w:sz w:val="24"/>
                <w:szCs w:val="24"/>
              </w:rPr>
            </w:pPr>
            <w:bookmarkStart w:id="11" w:name="_Hlk493512965"/>
            <w:r w:rsidRPr="00917BB1">
              <w:rPr>
                <w:b/>
                <w:sz w:val="24"/>
                <w:szCs w:val="24"/>
              </w:rPr>
              <w:t>Поставщик:</w:t>
            </w:r>
          </w:p>
        </w:tc>
        <w:tc>
          <w:tcPr>
            <w:tcW w:w="2624" w:type="pct"/>
          </w:tcPr>
          <w:p w14:paraId="1BCE1D51" w14:textId="77777777" w:rsidR="002E4CA6" w:rsidRPr="00917BB1" w:rsidRDefault="002E4CA6" w:rsidP="004B76EF">
            <w:pPr>
              <w:pStyle w:val="ad"/>
              <w:spacing w:after="0"/>
              <w:jc w:val="center"/>
              <w:rPr>
                <w:b/>
                <w:bCs/>
                <w:sz w:val="24"/>
                <w:szCs w:val="24"/>
              </w:rPr>
            </w:pPr>
            <w:r w:rsidRPr="00917BB1">
              <w:rPr>
                <w:b/>
                <w:sz w:val="24"/>
                <w:szCs w:val="24"/>
              </w:rPr>
              <w:t>Покупатель:</w:t>
            </w:r>
          </w:p>
        </w:tc>
      </w:tr>
      <w:tr w:rsidR="002E4CA6" w:rsidRPr="00917BB1" w14:paraId="6D8719A3" w14:textId="77777777" w:rsidTr="00304D90">
        <w:trPr>
          <w:trHeight w:val="173"/>
        </w:trPr>
        <w:tc>
          <w:tcPr>
            <w:tcW w:w="2376" w:type="pct"/>
          </w:tcPr>
          <w:p w14:paraId="48591A05" w14:textId="7BD9997E" w:rsidR="002E4CA6" w:rsidRPr="0022512D" w:rsidRDefault="00614A00" w:rsidP="00ED32E8">
            <w:pPr>
              <w:tabs>
                <w:tab w:val="left" w:pos="1171"/>
              </w:tabs>
              <w:spacing w:after="0" w:line="240" w:lineRule="auto"/>
              <w:ind w:left="57" w:hanging="1722"/>
              <w:jc w:val="center"/>
              <w:rPr>
                <w:rFonts w:ascii="Times New Roman" w:hAnsi="Times New Roman" w:cs="Times New Roman"/>
                <w:b/>
                <w:sz w:val="24"/>
                <w:szCs w:val="24"/>
              </w:rPr>
            </w:pPr>
            <w:r>
              <w:rPr>
                <w:rFonts w:ascii="Times New Roman" w:hAnsi="Times New Roman" w:cs="Times New Roman"/>
                <w:b/>
                <w:sz w:val="24"/>
                <w:szCs w:val="24"/>
              </w:rPr>
              <w:t>______________________</w:t>
            </w:r>
          </w:p>
        </w:tc>
        <w:tc>
          <w:tcPr>
            <w:tcW w:w="2624" w:type="pct"/>
          </w:tcPr>
          <w:p w14:paraId="1D47FB79" w14:textId="77777777" w:rsidR="002E4CA6" w:rsidRPr="0022512D" w:rsidRDefault="002E4CA6" w:rsidP="00304D90">
            <w:pPr>
              <w:spacing w:after="0" w:line="240" w:lineRule="auto"/>
              <w:ind w:left="225"/>
              <w:jc w:val="center"/>
              <w:rPr>
                <w:rFonts w:ascii="Times New Roman" w:hAnsi="Times New Roman" w:cs="Times New Roman"/>
                <w:b/>
                <w:sz w:val="24"/>
              </w:rPr>
            </w:pPr>
            <w:r w:rsidRPr="00917BB1">
              <w:rPr>
                <w:rFonts w:ascii="Times New Roman" w:hAnsi="Times New Roman" w:cs="Times New Roman"/>
                <w:b/>
                <w:sz w:val="24"/>
              </w:rPr>
              <w:t>АО «ЕИРЦ ЛО»</w:t>
            </w:r>
          </w:p>
        </w:tc>
      </w:tr>
      <w:tr w:rsidR="00304D90" w:rsidRPr="00917BB1" w14:paraId="5E67C930" w14:textId="77777777" w:rsidTr="00304D90">
        <w:tblPrEx>
          <w:tblLook w:val="01E0" w:firstRow="1" w:lastRow="1" w:firstColumn="1" w:lastColumn="1" w:noHBand="0" w:noVBand="0"/>
        </w:tblPrEx>
        <w:trPr>
          <w:trHeight w:val="1129"/>
        </w:trPr>
        <w:tc>
          <w:tcPr>
            <w:tcW w:w="2376" w:type="pct"/>
            <w:shd w:val="clear" w:color="auto" w:fill="auto"/>
          </w:tcPr>
          <w:p w14:paraId="523A869B" w14:textId="0D089133" w:rsidR="00304D90" w:rsidRPr="004B76EF" w:rsidRDefault="00614A00" w:rsidP="00304D90">
            <w:pPr>
              <w:spacing w:after="0" w:line="240" w:lineRule="auto"/>
              <w:ind w:left="-814"/>
              <w:contextualSpacing/>
              <w:jc w:val="center"/>
              <w:rPr>
                <w:rFonts w:ascii="Times New Roman" w:eastAsia="Calibri" w:hAnsi="Times New Roman" w:cs="Times New Roman"/>
                <w:b/>
                <w:snapToGrid w:val="0"/>
                <w:sz w:val="24"/>
                <w:szCs w:val="24"/>
                <w:lang w:eastAsia="ru-RU"/>
              </w:rPr>
            </w:pPr>
            <w:r>
              <w:rPr>
                <w:rFonts w:ascii="Times New Roman" w:eastAsia="Calibri" w:hAnsi="Times New Roman" w:cs="Times New Roman"/>
                <w:b/>
                <w:snapToGrid w:val="0"/>
                <w:sz w:val="24"/>
                <w:szCs w:val="24"/>
                <w:lang w:eastAsia="ru-RU"/>
              </w:rPr>
              <w:t>_______________________________________</w:t>
            </w:r>
          </w:p>
          <w:p w14:paraId="2A4AD794" w14:textId="77777777" w:rsidR="00304D90" w:rsidRPr="004B76EF" w:rsidRDefault="00304D90" w:rsidP="00304D90">
            <w:pPr>
              <w:spacing w:after="0" w:line="240" w:lineRule="auto"/>
              <w:ind w:left="-814"/>
              <w:jc w:val="center"/>
              <w:rPr>
                <w:rFonts w:ascii="Times New Roman" w:hAnsi="Times New Roman" w:cs="Times New Roman"/>
                <w:b/>
                <w:sz w:val="24"/>
                <w:szCs w:val="24"/>
              </w:rPr>
            </w:pPr>
          </w:p>
          <w:p w14:paraId="1C0491B7" w14:textId="0E11DA24" w:rsidR="00304D90" w:rsidRDefault="00304D90" w:rsidP="00304D90">
            <w:pPr>
              <w:spacing w:after="0" w:line="240" w:lineRule="auto"/>
              <w:ind w:left="-814"/>
              <w:jc w:val="center"/>
              <w:rPr>
                <w:rFonts w:ascii="Times New Roman" w:hAnsi="Times New Roman" w:cs="Times New Roman"/>
                <w:b/>
                <w:sz w:val="24"/>
                <w:szCs w:val="24"/>
              </w:rPr>
            </w:pPr>
            <w:r w:rsidRPr="004B76EF">
              <w:rPr>
                <w:rFonts w:ascii="Times New Roman" w:hAnsi="Times New Roman" w:cs="Times New Roman"/>
                <w:b/>
                <w:sz w:val="24"/>
                <w:szCs w:val="24"/>
              </w:rPr>
              <w:t>_________________ /</w:t>
            </w:r>
            <w:r w:rsidRPr="004B76EF">
              <w:rPr>
                <w:rFonts w:ascii="Times New Roman" w:eastAsia="Calibri" w:hAnsi="Times New Roman" w:cs="Times New Roman"/>
                <w:b/>
                <w:snapToGrid w:val="0"/>
                <w:sz w:val="24"/>
                <w:szCs w:val="24"/>
                <w:lang w:eastAsia="ru-RU"/>
              </w:rPr>
              <w:t xml:space="preserve"> </w:t>
            </w:r>
            <w:r w:rsidR="00614A00">
              <w:rPr>
                <w:rFonts w:ascii="Times New Roman" w:eastAsia="Calibri" w:hAnsi="Times New Roman" w:cs="Times New Roman"/>
                <w:b/>
                <w:snapToGrid w:val="0"/>
                <w:sz w:val="24"/>
                <w:szCs w:val="24"/>
                <w:lang w:eastAsia="ru-RU"/>
              </w:rPr>
              <w:t xml:space="preserve">                               </w:t>
            </w:r>
            <w:r w:rsidRPr="004B76EF">
              <w:rPr>
                <w:rFonts w:ascii="Times New Roman" w:hAnsi="Times New Roman" w:cs="Times New Roman"/>
                <w:b/>
                <w:sz w:val="24"/>
                <w:szCs w:val="24"/>
              </w:rPr>
              <w:t xml:space="preserve"> /</w:t>
            </w:r>
          </w:p>
          <w:p w14:paraId="17AD4463" w14:textId="078726A3" w:rsidR="00304D90" w:rsidRPr="00406E04" w:rsidRDefault="00304D90" w:rsidP="00304D90">
            <w:pPr>
              <w:spacing w:after="0" w:line="240" w:lineRule="auto"/>
              <w:ind w:left="1171"/>
              <w:rPr>
                <w:rFonts w:ascii="Times New Roman" w:hAnsi="Times New Roman" w:cs="Times New Roman"/>
                <w:b/>
                <w:sz w:val="24"/>
                <w:szCs w:val="24"/>
              </w:rPr>
            </w:pPr>
            <w:proofErr w:type="spellStart"/>
            <w:r w:rsidRPr="00406E04">
              <w:rPr>
                <w:rFonts w:ascii="Times New Roman" w:hAnsi="Times New Roman" w:cs="Times New Roman"/>
                <w:sz w:val="24"/>
                <w:szCs w:val="24"/>
              </w:rPr>
              <w:t>м.п</w:t>
            </w:r>
            <w:proofErr w:type="spellEnd"/>
            <w:r w:rsidRPr="00406E04">
              <w:rPr>
                <w:rFonts w:ascii="Times New Roman" w:hAnsi="Times New Roman" w:cs="Times New Roman"/>
                <w:sz w:val="24"/>
                <w:szCs w:val="24"/>
              </w:rPr>
              <w:t>.</w:t>
            </w:r>
          </w:p>
        </w:tc>
        <w:tc>
          <w:tcPr>
            <w:tcW w:w="2624" w:type="pct"/>
            <w:shd w:val="clear" w:color="auto" w:fill="auto"/>
          </w:tcPr>
          <w:p w14:paraId="69764227" w14:textId="77777777" w:rsidR="00304D90" w:rsidRPr="00917BB1" w:rsidRDefault="00304D90" w:rsidP="00304D90">
            <w:pPr>
              <w:spacing w:after="0" w:line="240" w:lineRule="auto"/>
              <w:jc w:val="center"/>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1497DAB7" w14:textId="77777777" w:rsidR="00304D90" w:rsidRPr="00917BB1" w:rsidRDefault="00304D90" w:rsidP="00304D90">
            <w:pPr>
              <w:spacing w:after="0" w:line="240" w:lineRule="auto"/>
              <w:jc w:val="center"/>
              <w:rPr>
                <w:rFonts w:ascii="Times New Roman" w:hAnsi="Times New Roman" w:cs="Times New Roman"/>
                <w:b/>
                <w:sz w:val="24"/>
                <w:szCs w:val="24"/>
              </w:rPr>
            </w:pPr>
          </w:p>
          <w:p w14:paraId="5CF921F8" w14:textId="77777777" w:rsidR="00304D90" w:rsidRDefault="00304D90" w:rsidP="00304D90">
            <w:pPr>
              <w:spacing w:after="0" w:line="240" w:lineRule="auto"/>
              <w:jc w:val="center"/>
              <w:rPr>
                <w:rFonts w:ascii="Times New Roman" w:hAnsi="Times New Roman" w:cs="Times New Roman"/>
                <w:b/>
                <w:sz w:val="24"/>
                <w:szCs w:val="24"/>
              </w:rPr>
            </w:pPr>
            <w:r w:rsidRPr="00917BB1">
              <w:rPr>
                <w:rFonts w:ascii="Times New Roman" w:hAnsi="Times New Roman" w:cs="Times New Roman"/>
                <w:b/>
                <w:sz w:val="24"/>
                <w:szCs w:val="24"/>
              </w:rPr>
              <w:t>__________________</w:t>
            </w:r>
            <w:r>
              <w:t xml:space="preserve"> </w:t>
            </w:r>
            <w:r w:rsidRPr="00DE7C7C">
              <w:rPr>
                <w:rFonts w:ascii="Times New Roman" w:hAnsi="Times New Roman" w:cs="Times New Roman"/>
                <w:b/>
                <w:sz w:val="24"/>
                <w:szCs w:val="24"/>
              </w:rPr>
              <w:t>С.</w:t>
            </w:r>
            <w:r>
              <w:rPr>
                <w:rFonts w:ascii="Times New Roman" w:hAnsi="Times New Roman" w:cs="Times New Roman"/>
                <w:b/>
                <w:sz w:val="24"/>
                <w:szCs w:val="24"/>
              </w:rPr>
              <w:t xml:space="preserve"> </w:t>
            </w:r>
            <w:r w:rsidRPr="00DE7C7C">
              <w:rPr>
                <w:rFonts w:ascii="Times New Roman" w:hAnsi="Times New Roman" w:cs="Times New Roman"/>
                <w:b/>
                <w:sz w:val="24"/>
                <w:szCs w:val="24"/>
              </w:rPr>
              <w:t>В. Афанасьев</w:t>
            </w:r>
          </w:p>
          <w:p w14:paraId="20AE6BBC" w14:textId="5C990C3F" w:rsidR="00304D90" w:rsidRPr="00917BB1" w:rsidRDefault="00304D90" w:rsidP="00304D90">
            <w:pPr>
              <w:spacing w:after="0" w:line="240" w:lineRule="auto"/>
              <w:ind w:left="1875"/>
              <w:rPr>
                <w:rFonts w:ascii="Times New Roman" w:hAnsi="Times New Roman" w:cs="Times New Roman"/>
                <w:b/>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p>
        </w:tc>
      </w:tr>
      <w:bookmarkEnd w:id="11"/>
    </w:tbl>
    <w:p w14:paraId="1D768DF5" w14:textId="30FF9367" w:rsidR="0040306B" w:rsidRDefault="0040306B" w:rsidP="002E4CA6">
      <w:pPr>
        <w:pStyle w:val="ad"/>
        <w:spacing w:after="0"/>
        <w:rPr>
          <w:b/>
          <w:bCs/>
          <w:color w:val="000000"/>
          <w:sz w:val="24"/>
          <w:szCs w:val="24"/>
        </w:rPr>
      </w:pPr>
    </w:p>
    <w:p w14:paraId="315EB072" w14:textId="564A0AD0" w:rsidR="00115C5D" w:rsidRDefault="0040306B" w:rsidP="00614A00">
      <w:pPr>
        <w:pStyle w:val="ad"/>
        <w:spacing w:after="0"/>
        <w:jc w:val="right"/>
        <w:rPr>
          <w:b/>
          <w:bCs/>
          <w:color w:val="000000"/>
          <w:sz w:val="24"/>
          <w:szCs w:val="24"/>
        </w:rPr>
      </w:pPr>
      <w:r>
        <w:rPr>
          <w:b/>
          <w:bCs/>
          <w:color w:val="000000"/>
          <w:sz w:val="24"/>
          <w:szCs w:val="24"/>
        </w:rPr>
        <w:br w:type="page"/>
      </w:r>
    </w:p>
    <w:p w14:paraId="6830BCE1" w14:textId="1E334EB1" w:rsidR="002E4CA6" w:rsidRPr="00917BB1" w:rsidRDefault="002E4CA6" w:rsidP="002E4CA6">
      <w:pPr>
        <w:pStyle w:val="ad"/>
        <w:spacing w:after="0"/>
        <w:jc w:val="right"/>
        <w:rPr>
          <w:b/>
          <w:bCs/>
          <w:color w:val="000000"/>
          <w:sz w:val="24"/>
          <w:szCs w:val="24"/>
        </w:rPr>
      </w:pPr>
      <w:r w:rsidRPr="00917BB1">
        <w:rPr>
          <w:b/>
          <w:bCs/>
          <w:color w:val="000000"/>
          <w:sz w:val="24"/>
          <w:szCs w:val="24"/>
        </w:rPr>
        <w:lastRenderedPageBreak/>
        <w:t xml:space="preserve">Приложение № </w:t>
      </w:r>
      <w:r w:rsidR="0040306B">
        <w:rPr>
          <w:b/>
          <w:bCs/>
          <w:color w:val="000000"/>
          <w:sz w:val="24"/>
          <w:szCs w:val="24"/>
        </w:rPr>
        <w:t>3</w:t>
      </w:r>
      <w:r w:rsidRPr="00917BB1">
        <w:rPr>
          <w:b/>
          <w:bCs/>
          <w:color w:val="000000"/>
          <w:sz w:val="24"/>
          <w:szCs w:val="24"/>
        </w:rPr>
        <w:t xml:space="preserve"> </w:t>
      </w:r>
    </w:p>
    <w:p w14:paraId="68D5D62D" w14:textId="77777777" w:rsidR="00614A00" w:rsidRPr="00917BB1" w:rsidRDefault="00614A00" w:rsidP="00614A00">
      <w:pPr>
        <w:pStyle w:val="ad"/>
        <w:spacing w:after="0"/>
        <w:ind w:left="5940"/>
        <w:jc w:val="right"/>
        <w:rPr>
          <w:bCs/>
          <w:color w:val="000000"/>
          <w:sz w:val="24"/>
          <w:szCs w:val="24"/>
        </w:rPr>
      </w:pPr>
      <w:r w:rsidRPr="00917BB1">
        <w:rPr>
          <w:bCs/>
          <w:color w:val="000000"/>
          <w:sz w:val="24"/>
          <w:szCs w:val="24"/>
        </w:rPr>
        <w:t xml:space="preserve">к Договору поставки № </w:t>
      </w:r>
      <w:r>
        <w:rPr>
          <w:bCs/>
          <w:color w:val="000000"/>
          <w:sz w:val="24"/>
          <w:szCs w:val="24"/>
        </w:rPr>
        <w:t>____________</w:t>
      </w:r>
    </w:p>
    <w:p w14:paraId="6E866D69" w14:textId="77777777" w:rsidR="00614A00" w:rsidRPr="00917BB1" w:rsidRDefault="00614A00" w:rsidP="00614A00">
      <w:pPr>
        <w:pStyle w:val="ad"/>
        <w:spacing w:after="0"/>
        <w:ind w:left="5940"/>
        <w:jc w:val="right"/>
        <w:rPr>
          <w:sz w:val="24"/>
          <w:szCs w:val="24"/>
        </w:rPr>
      </w:pPr>
      <w:r w:rsidRPr="00917BB1">
        <w:rPr>
          <w:bCs/>
          <w:color w:val="000000"/>
          <w:sz w:val="24"/>
          <w:szCs w:val="24"/>
        </w:rPr>
        <w:t>от «</w:t>
      </w:r>
      <w:r>
        <w:rPr>
          <w:bCs/>
          <w:color w:val="000000"/>
          <w:sz w:val="24"/>
          <w:szCs w:val="24"/>
        </w:rPr>
        <w:t>____</w:t>
      </w:r>
      <w:r w:rsidRPr="00917BB1">
        <w:rPr>
          <w:bCs/>
          <w:color w:val="000000"/>
          <w:sz w:val="24"/>
          <w:szCs w:val="24"/>
        </w:rPr>
        <w:t xml:space="preserve">» </w:t>
      </w:r>
      <w:r>
        <w:rPr>
          <w:bCs/>
          <w:color w:val="000000"/>
          <w:sz w:val="24"/>
          <w:szCs w:val="24"/>
        </w:rPr>
        <w:t>_____________</w:t>
      </w:r>
      <w:r w:rsidRPr="00917BB1">
        <w:rPr>
          <w:bCs/>
          <w:color w:val="000000"/>
          <w:sz w:val="24"/>
          <w:szCs w:val="24"/>
        </w:rPr>
        <w:t xml:space="preserve"> 20</w:t>
      </w:r>
      <w:r>
        <w:rPr>
          <w:bCs/>
          <w:color w:val="000000"/>
          <w:sz w:val="24"/>
          <w:szCs w:val="24"/>
        </w:rPr>
        <w:t>23</w:t>
      </w:r>
      <w:r w:rsidRPr="00917BB1">
        <w:rPr>
          <w:bCs/>
          <w:color w:val="000000"/>
          <w:sz w:val="24"/>
          <w:szCs w:val="24"/>
        </w:rPr>
        <w:t xml:space="preserve"> г.</w:t>
      </w:r>
    </w:p>
    <w:p w14:paraId="3F47B9BE" w14:textId="77777777" w:rsidR="002E4CA6" w:rsidRPr="00917BB1" w:rsidRDefault="002E4CA6" w:rsidP="002E4CA6">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304" w:type="dxa"/>
        <w:tblLayout w:type="fixed"/>
        <w:tblLook w:val="00A0" w:firstRow="1" w:lastRow="0" w:firstColumn="1" w:lastColumn="0" w:noHBand="0" w:noVBand="0"/>
      </w:tblPr>
      <w:tblGrid>
        <w:gridCol w:w="421"/>
        <w:gridCol w:w="567"/>
        <w:gridCol w:w="567"/>
        <w:gridCol w:w="1275"/>
        <w:gridCol w:w="1134"/>
        <w:gridCol w:w="1276"/>
        <w:gridCol w:w="1559"/>
        <w:gridCol w:w="406"/>
        <w:gridCol w:w="587"/>
        <w:gridCol w:w="567"/>
        <w:gridCol w:w="1417"/>
        <w:gridCol w:w="1134"/>
        <w:gridCol w:w="1559"/>
        <w:gridCol w:w="1276"/>
        <w:gridCol w:w="1559"/>
      </w:tblGrid>
      <w:tr w:rsidR="002E4CA6" w:rsidRPr="00917BB1" w14:paraId="41EED8A1" w14:textId="77777777" w:rsidTr="00304D90">
        <w:trPr>
          <w:trHeight w:val="307"/>
        </w:trPr>
        <w:tc>
          <w:tcPr>
            <w:tcW w:w="421"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DAD7548" w14:textId="77777777" w:rsidR="002E4CA6" w:rsidRPr="00917BB1" w:rsidRDefault="002E4CA6" w:rsidP="00304D90">
            <w:pPr>
              <w:spacing w:after="0" w:line="240" w:lineRule="auto"/>
              <w:ind w:left="-57" w:right="-57"/>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378" w:type="dxa"/>
            <w:gridSpan w:val="6"/>
            <w:tcBorders>
              <w:top w:val="single" w:sz="4" w:space="0" w:color="auto"/>
              <w:left w:val="nil"/>
              <w:bottom w:val="single" w:sz="4" w:space="0" w:color="auto"/>
              <w:right w:val="single" w:sz="4" w:space="0" w:color="auto"/>
            </w:tcBorders>
            <w:shd w:val="clear" w:color="auto" w:fill="BFBFBF"/>
            <w:vAlign w:val="center"/>
          </w:tcPr>
          <w:p w14:paraId="42791B08" w14:textId="77777777" w:rsidR="002E4CA6" w:rsidRPr="00917BB1" w:rsidRDefault="002E4CA6" w:rsidP="00304D90">
            <w:pPr>
              <w:spacing w:after="0" w:line="240" w:lineRule="auto"/>
              <w:ind w:left="-57" w:right="-57"/>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05" w:type="dxa"/>
            <w:gridSpan w:val="8"/>
            <w:tcBorders>
              <w:top w:val="single" w:sz="4" w:space="0" w:color="auto"/>
              <w:left w:val="nil"/>
              <w:bottom w:val="single" w:sz="4" w:space="0" w:color="auto"/>
              <w:right w:val="single" w:sz="4" w:space="0" w:color="auto"/>
            </w:tcBorders>
            <w:shd w:val="clear" w:color="auto" w:fill="BFBFBF"/>
            <w:vAlign w:val="center"/>
          </w:tcPr>
          <w:p w14:paraId="3B0ECD82" w14:textId="77777777" w:rsidR="002E4CA6" w:rsidRPr="00917BB1" w:rsidRDefault="002E4CA6" w:rsidP="00304D90">
            <w:pPr>
              <w:spacing w:after="0" w:line="240" w:lineRule="auto"/>
              <w:ind w:left="-57" w:right="-57"/>
              <w:jc w:val="center"/>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304D90" w:rsidRPr="00917BB1" w14:paraId="19F77C26" w14:textId="77777777" w:rsidTr="00304D90">
        <w:trPr>
          <w:trHeight w:val="1543"/>
        </w:trPr>
        <w:tc>
          <w:tcPr>
            <w:tcW w:w="421"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02F9819E" w14:textId="77777777" w:rsidR="002E4CA6" w:rsidRPr="00917BB1" w:rsidRDefault="002E4CA6" w:rsidP="00304D90">
            <w:pPr>
              <w:spacing w:after="0" w:line="240" w:lineRule="auto"/>
              <w:ind w:left="-57" w:right="-57"/>
              <w:jc w:val="center"/>
              <w:rPr>
                <w:rFonts w:ascii="Times New Roman" w:hAnsi="Times New Roman" w:cs="Times New Roman"/>
                <w:sz w:val="18"/>
                <w:szCs w:val="18"/>
              </w:rPr>
            </w:pPr>
          </w:p>
        </w:tc>
        <w:tc>
          <w:tcPr>
            <w:tcW w:w="567" w:type="dxa"/>
            <w:tcBorders>
              <w:top w:val="nil"/>
              <w:left w:val="nil"/>
              <w:bottom w:val="single" w:sz="4" w:space="0" w:color="auto"/>
              <w:right w:val="single" w:sz="4" w:space="0" w:color="auto"/>
            </w:tcBorders>
            <w:shd w:val="clear" w:color="auto" w:fill="BFBFBF"/>
            <w:vAlign w:val="center"/>
          </w:tcPr>
          <w:p w14:paraId="38EE37CE" w14:textId="77777777" w:rsidR="002E4CA6" w:rsidRPr="00917BB1" w:rsidRDefault="002E4CA6" w:rsidP="00304D90">
            <w:pPr>
              <w:spacing w:after="0" w:line="240" w:lineRule="auto"/>
              <w:ind w:left="-57" w:right="-57"/>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567" w:type="dxa"/>
            <w:tcBorders>
              <w:top w:val="nil"/>
              <w:left w:val="nil"/>
              <w:bottom w:val="single" w:sz="4" w:space="0" w:color="auto"/>
              <w:right w:val="single" w:sz="4" w:space="0" w:color="auto"/>
            </w:tcBorders>
            <w:shd w:val="clear" w:color="auto" w:fill="BFBFBF"/>
            <w:vAlign w:val="center"/>
          </w:tcPr>
          <w:p w14:paraId="25DFB687" w14:textId="77777777" w:rsidR="002E4CA6" w:rsidRPr="00917BB1" w:rsidRDefault="002E4CA6" w:rsidP="00304D90">
            <w:pPr>
              <w:spacing w:after="0" w:line="240" w:lineRule="auto"/>
              <w:ind w:left="-57" w:right="-57"/>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1275" w:type="dxa"/>
            <w:tcBorders>
              <w:top w:val="nil"/>
              <w:left w:val="nil"/>
              <w:bottom w:val="single" w:sz="4" w:space="0" w:color="auto"/>
              <w:right w:val="single" w:sz="4" w:space="0" w:color="auto"/>
            </w:tcBorders>
            <w:shd w:val="clear" w:color="auto" w:fill="BFBFBF"/>
            <w:vAlign w:val="center"/>
          </w:tcPr>
          <w:p w14:paraId="126A179C" w14:textId="77777777" w:rsidR="002E4CA6" w:rsidRPr="00917BB1" w:rsidRDefault="002E4CA6" w:rsidP="00304D90">
            <w:pPr>
              <w:spacing w:after="0" w:line="240" w:lineRule="auto"/>
              <w:ind w:left="-57" w:right="-57"/>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134" w:type="dxa"/>
            <w:tcBorders>
              <w:top w:val="nil"/>
              <w:left w:val="nil"/>
              <w:bottom w:val="single" w:sz="4" w:space="0" w:color="auto"/>
              <w:right w:val="single" w:sz="4" w:space="0" w:color="auto"/>
            </w:tcBorders>
            <w:shd w:val="clear" w:color="auto" w:fill="BFBFBF"/>
            <w:vAlign w:val="center"/>
          </w:tcPr>
          <w:p w14:paraId="0B1888DA" w14:textId="77777777" w:rsidR="002E4CA6" w:rsidRPr="00917BB1" w:rsidRDefault="002E4CA6" w:rsidP="00304D90">
            <w:pPr>
              <w:spacing w:after="0" w:line="240" w:lineRule="auto"/>
              <w:ind w:left="-57" w:right="-57"/>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276" w:type="dxa"/>
            <w:tcBorders>
              <w:top w:val="nil"/>
              <w:left w:val="nil"/>
              <w:bottom w:val="single" w:sz="4" w:space="0" w:color="auto"/>
              <w:right w:val="single" w:sz="4" w:space="0" w:color="auto"/>
            </w:tcBorders>
            <w:shd w:val="clear" w:color="auto" w:fill="BFBFBF"/>
            <w:vAlign w:val="center"/>
          </w:tcPr>
          <w:p w14:paraId="4746CA1E" w14:textId="77777777" w:rsidR="002E4CA6" w:rsidRPr="00917BB1" w:rsidRDefault="002E4CA6" w:rsidP="00304D90">
            <w:pPr>
              <w:spacing w:after="0" w:line="240" w:lineRule="auto"/>
              <w:ind w:left="-57" w:right="-57"/>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559" w:type="dxa"/>
            <w:tcBorders>
              <w:top w:val="nil"/>
              <w:left w:val="nil"/>
              <w:bottom w:val="single" w:sz="4" w:space="0" w:color="auto"/>
              <w:right w:val="single" w:sz="4" w:space="0" w:color="auto"/>
            </w:tcBorders>
            <w:shd w:val="clear" w:color="auto" w:fill="BFBFBF"/>
            <w:vAlign w:val="center"/>
          </w:tcPr>
          <w:p w14:paraId="01C4C036" w14:textId="77777777" w:rsidR="002E4CA6" w:rsidRPr="00917BB1" w:rsidRDefault="002E4CA6" w:rsidP="00304D90">
            <w:pPr>
              <w:spacing w:after="0" w:line="240" w:lineRule="auto"/>
              <w:ind w:left="-57" w:right="-57"/>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406" w:type="dxa"/>
            <w:tcBorders>
              <w:top w:val="nil"/>
              <w:left w:val="nil"/>
              <w:bottom w:val="single" w:sz="4" w:space="0" w:color="auto"/>
              <w:right w:val="single" w:sz="4" w:space="0" w:color="auto"/>
            </w:tcBorders>
            <w:shd w:val="clear" w:color="auto" w:fill="BFBFBF"/>
            <w:vAlign w:val="center"/>
          </w:tcPr>
          <w:p w14:paraId="740E8CE3" w14:textId="77777777" w:rsidR="002E4CA6" w:rsidRPr="00917BB1" w:rsidRDefault="002E4CA6" w:rsidP="00304D90">
            <w:pPr>
              <w:spacing w:after="0" w:line="240" w:lineRule="auto"/>
              <w:ind w:left="-57" w:right="-57"/>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587" w:type="dxa"/>
            <w:tcBorders>
              <w:top w:val="nil"/>
              <w:left w:val="nil"/>
              <w:bottom w:val="single" w:sz="4" w:space="0" w:color="auto"/>
              <w:right w:val="single" w:sz="4" w:space="0" w:color="auto"/>
            </w:tcBorders>
            <w:shd w:val="clear" w:color="auto" w:fill="BFBFBF"/>
            <w:vAlign w:val="center"/>
          </w:tcPr>
          <w:p w14:paraId="6D3FE649" w14:textId="77777777" w:rsidR="002E4CA6" w:rsidRPr="00917BB1" w:rsidRDefault="002E4CA6" w:rsidP="00304D90">
            <w:pPr>
              <w:spacing w:after="0" w:line="240" w:lineRule="auto"/>
              <w:ind w:left="-57" w:right="-57"/>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567" w:type="dxa"/>
            <w:tcBorders>
              <w:top w:val="nil"/>
              <w:left w:val="nil"/>
              <w:bottom w:val="single" w:sz="4" w:space="0" w:color="auto"/>
              <w:right w:val="single" w:sz="4" w:space="0" w:color="auto"/>
            </w:tcBorders>
            <w:shd w:val="clear" w:color="auto" w:fill="BFBFBF"/>
            <w:vAlign w:val="center"/>
          </w:tcPr>
          <w:p w14:paraId="47727F2C" w14:textId="77777777" w:rsidR="002E4CA6" w:rsidRPr="00917BB1" w:rsidRDefault="002E4CA6" w:rsidP="00304D90">
            <w:pPr>
              <w:spacing w:after="0" w:line="240" w:lineRule="auto"/>
              <w:ind w:left="-57" w:right="-57"/>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1417" w:type="dxa"/>
            <w:tcBorders>
              <w:top w:val="nil"/>
              <w:left w:val="nil"/>
              <w:bottom w:val="single" w:sz="4" w:space="0" w:color="auto"/>
              <w:right w:val="single" w:sz="4" w:space="0" w:color="auto"/>
            </w:tcBorders>
            <w:shd w:val="clear" w:color="auto" w:fill="BFBFBF"/>
            <w:vAlign w:val="center"/>
          </w:tcPr>
          <w:p w14:paraId="0E85902E" w14:textId="77777777" w:rsidR="002E4CA6" w:rsidRPr="00917BB1" w:rsidRDefault="002E4CA6" w:rsidP="00304D90">
            <w:pPr>
              <w:spacing w:after="0" w:line="240" w:lineRule="auto"/>
              <w:ind w:left="-57" w:right="-57"/>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1134" w:type="dxa"/>
            <w:tcBorders>
              <w:top w:val="nil"/>
              <w:left w:val="nil"/>
              <w:bottom w:val="single" w:sz="4" w:space="0" w:color="auto"/>
              <w:right w:val="single" w:sz="4" w:space="0" w:color="auto"/>
            </w:tcBorders>
            <w:shd w:val="clear" w:color="auto" w:fill="BFBFBF"/>
            <w:vAlign w:val="center"/>
          </w:tcPr>
          <w:p w14:paraId="34F8FC58" w14:textId="77777777" w:rsidR="002E4CA6" w:rsidRPr="00917BB1" w:rsidRDefault="002E4CA6" w:rsidP="00304D90">
            <w:pPr>
              <w:spacing w:after="0" w:line="240" w:lineRule="auto"/>
              <w:ind w:left="-57" w:right="-57"/>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559" w:type="dxa"/>
            <w:tcBorders>
              <w:top w:val="nil"/>
              <w:left w:val="nil"/>
              <w:bottom w:val="single" w:sz="4" w:space="0" w:color="auto"/>
              <w:right w:val="single" w:sz="4" w:space="0" w:color="auto"/>
            </w:tcBorders>
            <w:shd w:val="clear" w:color="auto" w:fill="BFBFBF"/>
            <w:vAlign w:val="center"/>
          </w:tcPr>
          <w:p w14:paraId="4EF58852" w14:textId="77777777" w:rsidR="002E4CA6" w:rsidRPr="00917BB1" w:rsidRDefault="002E4CA6" w:rsidP="00304D90">
            <w:pPr>
              <w:spacing w:after="0" w:line="240" w:lineRule="auto"/>
              <w:ind w:left="-57" w:right="-57"/>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276" w:type="dxa"/>
            <w:tcBorders>
              <w:top w:val="nil"/>
              <w:left w:val="nil"/>
              <w:bottom w:val="single" w:sz="4" w:space="0" w:color="auto"/>
              <w:right w:val="single" w:sz="4" w:space="0" w:color="auto"/>
            </w:tcBorders>
            <w:shd w:val="clear" w:color="auto" w:fill="BFBFBF"/>
            <w:vAlign w:val="center"/>
          </w:tcPr>
          <w:p w14:paraId="3C7B8F26" w14:textId="77777777" w:rsidR="002E4CA6" w:rsidRPr="00917BB1" w:rsidRDefault="002E4CA6" w:rsidP="00304D90">
            <w:pPr>
              <w:spacing w:after="0" w:line="240" w:lineRule="auto"/>
              <w:ind w:left="-57" w:right="-57"/>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559" w:type="dxa"/>
            <w:tcBorders>
              <w:top w:val="nil"/>
              <w:left w:val="nil"/>
              <w:bottom w:val="single" w:sz="4" w:space="0" w:color="auto"/>
              <w:right w:val="single" w:sz="4" w:space="0" w:color="auto"/>
            </w:tcBorders>
            <w:shd w:val="clear" w:color="auto" w:fill="BFBFBF"/>
            <w:vAlign w:val="center"/>
          </w:tcPr>
          <w:p w14:paraId="6B2F8B14" w14:textId="77777777" w:rsidR="002E4CA6" w:rsidRPr="00917BB1" w:rsidRDefault="002E4CA6" w:rsidP="00304D90">
            <w:pPr>
              <w:spacing w:after="0" w:line="240" w:lineRule="auto"/>
              <w:ind w:left="-57" w:right="-57"/>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304D90" w:rsidRPr="00917BB1" w14:paraId="6762CCDE" w14:textId="77777777" w:rsidTr="00304D90">
        <w:trPr>
          <w:trHeight w:val="307"/>
        </w:trPr>
        <w:tc>
          <w:tcPr>
            <w:tcW w:w="421" w:type="dxa"/>
            <w:tcBorders>
              <w:top w:val="nil"/>
              <w:left w:val="single" w:sz="4" w:space="0" w:color="auto"/>
              <w:bottom w:val="single" w:sz="4" w:space="0" w:color="auto"/>
              <w:right w:val="single" w:sz="4" w:space="0" w:color="auto"/>
            </w:tcBorders>
            <w:shd w:val="clear" w:color="auto" w:fill="BFBFBF"/>
            <w:vAlign w:val="center"/>
          </w:tcPr>
          <w:p w14:paraId="46627746"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567" w:type="dxa"/>
            <w:tcBorders>
              <w:top w:val="nil"/>
              <w:left w:val="nil"/>
              <w:bottom w:val="single" w:sz="4" w:space="0" w:color="auto"/>
              <w:right w:val="single" w:sz="4" w:space="0" w:color="auto"/>
            </w:tcBorders>
            <w:shd w:val="clear" w:color="auto" w:fill="BFBFBF"/>
            <w:vAlign w:val="center"/>
          </w:tcPr>
          <w:p w14:paraId="4A869E7B"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567" w:type="dxa"/>
            <w:tcBorders>
              <w:top w:val="nil"/>
              <w:left w:val="nil"/>
              <w:bottom w:val="single" w:sz="4" w:space="0" w:color="auto"/>
              <w:right w:val="single" w:sz="4" w:space="0" w:color="auto"/>
            </w:tcBorders>
            <w:shd w:val="clear" w:color="auto" w:fill="BFBFBF"/>
            <w:vAlign w:val="center"/>
          </w:tcPr>
          <w:p w14:paraId="297ABDA9"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1275" w:type="dxa"/>
            <w:tcBorders>
              <w:top w:val="nil"/>
              <w:left w:val="nil"/>
              <w:bottom w:val="single" w:sz="4" w:space="0" w:color="auto"/>
              <w:right w:val="single" w:sz="4" w:space="0" w:color="auto"/>
            </w:tcBorders>
            <w:shd w:val="clear" w:color="auto" w:fill="BFBFBF"/>
            <w:vAlign w:val="center"/>
          </w:tcPr>
          <w:p w14:paraId="64CAC23A"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134" w:type="dxa"/>
            <w:tcBorders>
              <w:top w:val="nil"/>
              <w:left w:val="nil"/>
              <w:bottom w:val="single" w:sz="4" w:space="0" w:color="auto"/>
              <w:right w:val="single" w:sz="4" w:space="0" w:color="auto"/>
            </w:tcBorders>
            <w:shd w:val="clear" w:color="auto" w:fill="BFBFBF"/>
            <w:vAlign w:val="center"/>
          </w:tcPr>
          <w:p w14:paraId="518A0FFF"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276" w:type="dxa"/>
            <w:tcBorders>
              <w:top w:val="nil"/>
              <w:left w:val="nil"/>
              <w:bottom w:val="single" w:sz="4" w:space="0" w:color="auto"/>
              <w:right w:val="single" w:sz="4" w:space="0" w:color="auto"/>
            </w:tcBorders>
            <w:shd w:val="clear" w:color="auto" w:fill="BFBFBF"/>
            <w:vAlign w:val="center"/>
          </w:tcPr>
          <w:p w14:paraId="38949D2D"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559" w:type="dxa"/>
            <w:tcBorders>
              <w:top w:val="nil"/>
              <w:left w:val="nil"/>
              <w:bottom w:val="single" w:sz="4" w:space="0" w:color="auto"/>
              <w:right w:val="single" w:sz="4" w:space="0" w:color="auto"/>
            </w:tcBorders>
            <w:shd w:val="clear" w:color="auto" w:fill="BFBFBF"/>
            <w:vAlign w:val="center"/>
          </w:tcPr>
          <w:p w14:paraId="385EA4A2"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406" w:type="dxa"/>
            <w:tcBorders>
              <w:top w:val="nil"/>
              <w:left w:val="nil"/>
              <w:bottom w:val="single" w:sz="4" w:space="0" w:color="auto"/>
              <w:right w:val="single" w:sz="4" w:space="0" w:color="auto"/>
            </w:tcBorders>
            <w:shd w:val="clear" w:color="auto" w:fill="BFBFBF"/>
            <w:vAlign w:val="center"/>
          </w:tcPr>
          <w:p w14:paraId="21DEBA2A"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587" w:type="dxa"/>
            <w:tcBorders>
              <w:top w:val="nil"/>
              <w:left w:val="nil"/>
              <w:bottom w:val="single" w:sz="4" w:space="0" w:color="auto"/>
              <w:right w:val="single" w:sz="4" w:space="0" w:color="auto"/>
            </w:tcBorders>
            <w:shd w:val="clear" w:color="auto" w:fill="BFBFBF"/>
            <w:vAlign w:val="center"/>
          </w:tcPr>
          <w:p w14:paraId="78989287"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567" w:type="dxa"/>
            <w:tcBorders>
              <w:top w:val="nil"/>
              <w:left w:val="nil"/>
              <w:bottom w:val="single" w:sz="4" w:space="0" w:color="auto"/>
              <w:right w:val="single" w:sz="4" w:space="0" w:color="auto"/>
            </w:tcBorders>
            <w:shd w:val="clear" w:color="auto" w:fill="BFBFBF"/>
            <w:vAlign w:val="center"/>
          </w:tcPr>
          <w:p w14:paraId="103A4ADE"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17" w:type="dxa"/>
            <w:tcBorders>
              <w:top w:val="nil"/>
              <w:left w:val="nil"/>
              <w:bottom w:val="single" w:sz="4" w:space="0" w:color="auto"/>
              <w:right w:val="single" w:sz="4" w:space="0" w:color="auto"/>
            </w:tcBorders>
            <w:shd w:val="clear" w:color="auto" w:fill="BFBFBF"/>
            <w:vAlign w:val="center"/>
          </w:tcPr>
          <w:p w14:paraId="2756EA03"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1134" w:type="dxa"/>
            <w:tcBorders>
              <w:top w:val="nil"/>
              <w:left w:val="nil"/>
              <w:bottom w:val="single" w:sz="4" w:space="0" w:color="auto"/>
              <w:right w:val="single" w:sz="4" w:space="0" w:color="auto"/>
            </w:tcBorders>
            <w:shd w:val="clear" w:color="auto" w:fill="BFBFBF"/>
            <w:vAlign w:val="center"/>
          </w:tcPr>
          <w:p w14:paraId="4C5C33E1"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559" w:type="dxa"/>
            <w:tcBorders>
              <w:top w:val="nil"/>
              <w:left w:val="nil"/>
              <w:bottom w:val="single" w:sz="4" w:space="0" w:color="auto"/>
              <w:right w:val="single" w:sz="4" w:space="0" w:color="auto"/>
            </w:tcBorders>
            <w:shd w:val="clear" w:color="auto" w:fill="BFBFBF"/>
            <w:vAlign w:val="center"/>
          </w:tcPr>
          <w:p w14:paraId="083F20D3"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276" w:type="dxa"/>
            <w:tcBorders>
              <w:top w:val="nil"/>
              <w:left w:val="nil"/>
              <w:bottom w:val="single" w:sz="4" w:space="0" w:color="auto"/>
              <w:right w:val="single" w:sz="4" w:space="0" w:color="auto"/>
            </w:tcBorders>
            <w:shd w:val="clear" w:color="auto" w:fill="BFBFBF"/>
            <w:vAlign w:val="center"/>
          </w:tcPr>
          <w:p w14:paraId="78DAE935"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559" w:type="dxa"/>
            <w:tcBorders>
              <w:top w:val="nil"/>
              <w:left w:val="nil"/>
              <w:bottom w:val="single" w:sz="4" w:space="0" w:color="auto"/>
              <w:right w:val="single" w:sz="4" w:space="0" w:color="auto"/>
            </w:tcBorders>
            <w:shd w:val="clear" w:color="auto" w:fill="BFBFBF"/>
            <w:vAlign w:val="center"/>
          </w:tcPr>
          <w:p w14:paraId="01319D0E"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2E4CA6" w:rsidRPr="00917BB1" w14:paraId="49C3AF51" w14:textId="77777777" w:rsidTr="00304D90">
        <w:trPr>
          <w:trHeight w:val="307"/>
        </w:trPr>
        <w:tc>
          <w:tcPr>
            <w:tcW w:w="421" w:type="dxa"/>
            <w:tcBorders>
              <w:top w:val="nil"/>
              <w:left w:val="single" w:sz="4" w:space="0" w:color="auto"/>
              <w:bottom w:val="single" w:sz="4" w:space="0" w:color="auto"/>
              <w:right w:val="single" w:sz="4" w:space="0" w:color="auto"/>
            </w:tcBorders>
            <w:noWrap/>
            <w:vAlign w:val="center"/>
          </w:tcPr>
          <w:p w14:paraId="545A55FD"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center"/>
          </w:tcPr>
          <w:p w14:paraId="28A19B16"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center"/>
          </w:tcPr>
          <w:p w14:paraId="5AC75C1B"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275" w:type="dxa"/>
            <w:tcBorders>
              <w:top w:val="nil"/>
              <w:left w:val="nil"/>
              <w:bottom w:val="single" w:sz="4" w:space="0" w:color="auto"/>
              <w:right w:val="single" w:sz="4" w:space="0" w:color="auto"/>
            </w:tcBorders>
            <w:noWrap/>
            <w:vAlign w:val="center"/>
          </w:tcPr>
          <w:p w14:paraId="2D254BBB"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center"/>
          </w:tcPr>
          <w:p w14:paraId="0AD70932"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tcPr>
          <w:p w14:paraId="768888D8"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center"/>
          </w:tcPr>
          <w:p w14:paraId="6EF6C3D2"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406" w:type="dxa"/>
            <w:tcBorders>
              <w:top w:val="nil"/>
              <w:left w:val="nil"/>
              <w:bottom w:val="single" w:sz="4" w:space="0" w:color="auto"/>
              <w:right w:val="single" w:sz="4" w:space="0" w:color="auto"/>
            </w:tcBorders>
            <w:noWrap/>
            <w:vAlign w:val="center"/>
          </w:tcPr>
          <w:p w14:paraId="0BC34B26"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87" w:type="dxa"/>
            <w:tcBorders>
              <w:top w:val="nil"/>
              <w:left w:val="nil"/>
              <w:bottom w:val="single" w:sz="4" w:space="0" w:color="auto"/>
              <w:right w:val="single" w:sz="4" w:space="0" w:color="auto"/>
            </w:tcBorders>
            <w:noWrap/>
            <w:vAlign w:val="center"/>
          </w:tcPr>
          <w:p w14:paraId="5E26AE05"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center"/>
          </w:tcPr>
          <w:p w14:paraId="0CEEDF05"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center"/>
          </w:tcPr>
          <w:p w14:paraId="42EE7731"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center"/>
          </w:tcPr>
          <w:p w14:paraId="515F6B5E"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center"/>
          </w:tcPr>
          <w:p w14:paraId="54A6C373"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noWrap/>
            <w:vAlign w:val="center"/>
          </w:tcPr>
          <w:p w14:paraId="1CA4E580"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center"/>
          </w:tcPr>
          <w:p w14:paraId="7D05275A"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73298792" w14:textId="77777777" w:rsidR="002E4CA6" w:rsidRPr="00917BB1" w:rsidRDefault="002E4CA6" w:rsidP="002E4CA6">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1B42E161" w14:textId="77777777" w:rsidR="002E4CA6" w:rsidRPr="00164AB0" w:rsidRDefault="002E4CA6" w:rsidP="002E4CA6">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6FCD0B18" w14:textId="77777777" w:rsidR="002E4CA6" w:rsidRPr="00917BB1" w:rsidRDefault="002E4CA6" w:rsidP="002E4CA6">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282F9527" w14:textId="77777777" w:rsidR="002E4CA6" w:rsidRPr="00917BB1" w:rsidRDefault="002E4CA6" w:rsidP="002E4CA6">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2E4CA6" w:rsidRPr="00917BB1" w14:paraId="0B4882F6" w14:textId="77777777" w:rsidTr="00ED32E8">
        <w:trPr>
          <w:trHeight w:val="166"/>
          <w:jc w:val="right"/>
        </w:trPr>
        <w:tc>
          <w:tcPr>
            <w:tcW w:w="10158" w:type="dxa"/>
            <w:gridSpan w:val="5"/>
          </w:tcPr>
          <w:p w14:paraId="4479AF57" w14:textId="77777777" w:rsidR="002E4CA6" w:rsidRPr="00917BB1" w:rsidRDefault="002E4CA6" w:rsidP="00ED32E8">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2E4CA6" w:rsidRPr="00917BB1" w14:paraId="08515E65" w14:textId="77777777" w:rsidTr="00ED32E8">
        <w:trPr>
          <w:trHeight w:val="151"/>
          <w:jc w:val="right"/>
        </w:trPr>
        <w:tc>
          <w:tcPr>
            <w:tcW w:w="3338" w:type="dxa"/>
            <w:gridSpan w:val="2"/>
          </w:tcPr>
          <w:p w14:paraId="77D4CF7C"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1025" w:type="dxa"/>
          </w:tcPr>
          <w:p w14:paraId="3A28CA20"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5794" w:type="dxa"/>
            <w:gridSpan w:val="2"/>
          </w:tcPr>
          <w:p w14:paraId="49DEEDB0" w14:textId="77777777" w:rsidR="002E4CA6" w:rsidRPr="00917BB1" w:rsidRDefault="002E4CA6" w:rsidP="00ED32E8">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2E4CA6" w:rsidRPr="00917BB1" w14:paraId="0AC95A5C" w14:textId="77777777" w:rsidTr="00ED32E8">
        <w:trPr>
          <w:trHeight w:val="166"/>
          <w:jc w:val="right"/>
        </w:trPr>
        <w:tc>
          <w:tcPr>
            <w:tcW w:w="3338" w:type="dxa"/>
            <w:gridSpan w:val="2"/>
          </w:tcPr>
          <w:p w14:paraId="349EF9EC"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1025" w:type="dxa"/>
          </w:tcPr>
          <w:p w14:paraId="51E6932C"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15A8E0EB" w14:textId="77777777" w:rsidR="002E4CA6" w:rsidRPr="00917BB1" w:rsidRDefault="002E4CA6" w:rsidP="00ED32E8">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2E4CA6" w:rsidRPr="00917BB1" w14:paraId="1AD0076A" w14:textId="77777777" w:rsidTr="00ED32E8">
        <w:trPr>
          <w:trHeight w:val="181"/>
          <w:jc w:val="right"/>
        </w:trPr>
        <w:tc>
          <w:tcPr>
            <w:tcW w:w="2099" w:type="dxa"/>
          </w:tcPr>
          <w:p w14:paraId="699C3DBB"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1239" w:type="dxa"/>
          </w:tcPr>
          <w:p w14:paraId="29F9259F"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1025" w:type="dxa"/>
          </w:tcPr>
          <w:p w14:paraId="562513CF"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6775DE3D"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2FDBB589" w14:textId="77777777" w:rsidR="002E4CA6" w:rsidRPr="00917BB1" w:rsidRDefault="002E4CA6" w:rsidP="00ED32E8">
            <w:pPr>
              <w:spacing w:after="0" w:line="240" w:lineRule="auto"/>
              <w:ind w:firstLine="709"/>
              <w:rPr>
                <w:rFonts w:ascii="Times New Roman" w:hAnsi="Times New Roman" w:cs="Times New Roman"/>
                <w:sz w:val="16"/>
                <w:szCs w:val="16"/>
              </w:rPr>
            </w:pPr>
          </w:p>
        </w:tc>
      </w:tr>
      <w:tr w:rsidR="002E4CA6" w:rsidRPr="00917BB1" w14:paraId="2AE4B16A" w14:textId="77777777" w:rsidTr="00ED32E8">
        <w:trPr>
          <w:trHeight w:val="181"/>
          <w:jc w:val="right"/>
        </w:trPr>
        <w:tc>
          <w:tcPr>
            <w:tcW w:w="2099" w:type="dxa"/>
          </w:tcPr>
          <w:p w14:paraId="39B91B4A"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1239" w:type="dxa"/>
          </w:tcPr>
          <w:p w14:paraId="0D58BF0D"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1025" w:type="dxa"/>
          </w:tcPr>
          <w:p w14:paraId="20A60F0C"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1D9BF11D" w14:textId="77777777" w:rsidR="002E4CA6" w:rsidRPr="00917BB1" w:rsidRDefault="002E4CA6" w:rsidP="00ED32E8">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027DB065" w14:textId="77777777" w:rsidR="002E4CA6" w:rsidRPr="00917BB1" w:rsidRDefault="002E4CA6" w:rsidP="00ED32E8">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2E4CA6" w:rsidRPr="00917BB1" w14:paraId="3AF2ADF1" w14:textId="77777777" w:rsidTr="00ED32E8">
        <w:trPr>
          <w:trHeight w:val="181"/>
          <w:jc w:val="right"/>
        </w:trPr>
        <w:tc>
          <w:tcPr>
            <w:tcW w:w="2099" w:type="dxa"/>
          </w:tcPr>
          <w:p w14:paraId="2276F51F"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1239" w:type="dxa"/>
          </w:tcPr>
          <w:p w14:paraId="48A666ED"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1025" w:type="dxa"/>
          </w:tcPr>
          <w:p w14:paraId="32C76292"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3563" w:type="dxa"/>
          </w:tcPr>
          <w:p w14:paraId="261D5807" w14:textId="77777777" w:rsidR="002E4CA6" w:rsidRPr="00917BB1" w:rsidRDefault="002E4CA6" w:rsidP="00ED32E8">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4EC6C7FA" w14:textId="77777777" w:rsidR="002E4CA6" w:rsidRPr="00917BB1" w:rsidRDefault="002E4CA6" w:rsidP="00ED32E8">
            <w:pPr>
              <w:spacing w:after="0" w:line="240" w:lineRule="auto"/>
              <w:ind w:firstLine="709"/>
              <w:rPr>
                <w:rFonts w:ascii="Times New Roman" w:hAnsi="Times New Roman" w:cs="Times New Roman"/>
                <w:sz w:val="16"/>
                <w:szCs w:val="16"/>
              </w:rPr>
            </w:pPr>
          </w:p>
        </w:tc>
      </w:tr>
      <w:tr w:rsidR="002E4CA6" w:rsidRPr="00917BB1" w14:paraId="4FF3A8B4" w14:textId="77777777" w:rsidTr="00ED32E8">
        <w:trPr>
          <w:trHeight w:val="166"/>
          <w:jc w:val="right"/>
        </w:trPr>
        <w:tc>
          <w:tcPr>
            <w:tcW w:w="3338" w:type="dxa"/>
            <w:gridSpan w:val="2"/>
          </w:tcPr>
          <w:p w14:paraId="0B07D484"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1025" w:type="dxa"/>
          </w:tcPr>
          <w:p w14:paraId="467076E3"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5794" w:type="dxa"/>
            <w:gridSpan w:val="2"/>
          </w:tcPr>
          <w:p w14:paraId="638DBF60" w14:textId="77777777" w:rsidR="002E4CA6" w:rsidRPr="00917BB1" w:rsidRDefault="002E4CA6" w:rsidP="00ED32E8">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Pr="00917BB1">
              <w:rPr>
                <w:rFonts w:ascii="Times New Roman" w:hAnsi="Times New Roman" w:cs="Times New Roman"/>
                <w:sz w:val="16"/>
                <w:szCs w:val="16"/>
              </w:rPr>
              <w:t>__ г.</w:t>
            </w:r>
          </w:p>
        </w:tc>
      </w:tr>
      <w:tr w:rsidR="002E4CA6" w:rsidRPr="00917BB1" w14:paraId="01414862" w14:textId="77777777" w:rsidTr="00ED32E8">
        <w:trPr>
          <w:trHeight w:val="74"/>
          <w:jc w:val="right"/>
        </w:trPr>
        <w:tc>
          <w:tcPr>
            <w:tcW w:w="3338" w:type="dxa"/>
            <w:gridSpan w:val="2"/>
          </w:tcPr>
          <w:p w14:paraId="519BF1A2"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1025" w:type="dxa"/>
          </w:tcPr>
          <w:p w14:paraId="6691B16F"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5794" w:type="dxa"/>
            <w:gridSpan w:val="2"/>
          </w:tcPr>
          <w:p w14:paraId="7E50EA81" w14:textId="77777777" w:rsidR="002E4CA6" w:rsidRPr="00917BB1" w:rsidRDefault="002E4CA6" w:rsidP="00ED32E8">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40829245" w14:textId="77777777" w:rsidR="002E4CA6" w:rsidRPr="00917BB1" w:rsidRDefault="002E4CA6" w:rsidP="002E4CA6">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p w14:paraId="38FF5893" w14:textId="400A21C2" w:rsidR="00E62AB7" w:rsidRDefault="00304D90" w:rsidP="00304D90">
      <w:pPr>
        <w:tabs>
          <w:tab w:val="left" w:pos="2010"/>
        </w:tabs>
        <w:spacing w:after="0" w:line="240" w:lineRule="auto"/>
        <w:jc w:val="center"/>
        <w:rPr>
          <w:rFonts w:ascii="Times New Roman" w:hAnsi="Times New Roman" w:cs="Times New Roman"/>
          <w:b/>
          <w:bCs/>
          <w:sz w:val="24"/>
          <w:szCs w:val="24"/>
        </w:rPr>
      </w:pPr>
      <w:r w:rsidRPr="00304D90">
        <w:rPr>
          <w:rFonts w:ascii="Times New Roman" w:hAnsi="Times New Roman" w:cs="Times New Roman"/>
          <w:b/>
          <w:bCs/>
          <w:sz w:val="24"/>
          <w:szCs w:val="24"/>
        </w:rPr>
        <w:t>Форму утверждаем:</w:t>
      </w:r>
    </w:p>
    <w:p w14:paraId="5FBDE2F2" w14:textId="77777777" w:rsidR="00304D90" w:rsidRPr="00304D90" w:rsidRDefault="00304D90" w:rsidP="00304D90">
      <w:pPr>
        <w:tabs>
          <w:tab w:val="left" w:pos="2010"/>
        </w:tabs>
        <w:spacing w:after="0" w:line="240" w:lineRule="auto"/>
        <w:jc w:val="center"/>
        <w:rPr>
          <w:rFonts w:ascii="Times New Roman" w:hAnsi="Times New Roman" w:cs="Times New Roman"/>
          <w:b/>
          <w:bCs/>
          <w:sz w:val="24"/>
          <w:szCs w:val="24"/>
        </w:rPr>
      </w:pPr>
    </w:p>
    <w:tbl>
      <w:tblPr>
        <w:tblW w:w="5014" w:type="pct"/>
        <w:tblInd w:w="-5" w:type="dxa"/>
        <w:tblLook w:val="0000" w:firstRow="0" w:lastRow="0" w:firstColumn="0" w:lastColumn="0" w:noHBand="0" w:noVBand="0"/>
      </w:tblPr>
      <w:tblGrid>
        <w:gridCol w:w="7010"/>
        <w:gridCol w:w="7742"/>
      </w:tblGrid>
      <w:tr w:rsidR="00304D90" w:rsidRPr="00917BB1" w14:paraId="097699BA" w14:textId="77777777" w:rsidTr="00D203B2">
        <w:trPr>
          <w:trHeight w:val="200"/>
        </w:trPr>
        <w:tc>
          <w:tcPr>
            <w:tcW w:w="2376" w:type="pct"/>
          </w:tcPr>
          <w:p w14:paraId="6E24604D" w14:textId="77777777" w:rsidR="00304D90" w:rsidRPr="00917BB1" w:rsidRDefault="00304D90" w:rsidP="00D203B2">
            <w:pPr>
              <w:pStyle w:val="ad"/>
              <w:tabs>
                <w:tab w:val="left" w:pos="1171"/>
              </w:tabs>
              <w:spacing w:after="0"/>
              <w:ind w:left="57" w:hanging="1722"/>
              <w:jc w:val="center"/>
              <w:rPr>
                <w:b/>
                <w:bCs/>
                <w:sz w:val="24"/>
                <w:szCs w:val="24"/>
              </w:rPr>
            </w:pPr>
            <w:r w:rsidRPr="00917BB1">
              <w:rPr>
                <w:b/>
                <w:sz w:val="24"/>
                <w:szCs w:val="24"/>
              </w:rPr>
              <w:t>Поставщик:</w:t>
            </w:r>
          </w:p>
        </w:tc>
        <w:tc>
          <w:tcPr>
            <w:tcW w:w="2624" w:type="pct"/>
          </w:tcPr>
          <w:p w14:paraId="048F532D" w14:textId="77777777" w:rsidR="00304D90" w:rsidRPr="00917BB1" w:rsidRDefault="00304D90" w:rsidP="00D203B2">
            <w:pPr>
              <w:pStyle w:val="ad"/>
              <w:spacing w:after="0"/>
              <w:jc w:val="center"/>
              <w:rPr>
                <w:b/>
                <w:bCs/>
                <w:sz w:val="24"/>
                <w:szCs w:val="24"/>
              </w:rPr>
            </w:pPr>
            <w:r w:rsidRPr="00917BB1">
              <w:rPr>
                <w:b/>
                <w:sz w:val="24"/>
                <w:szCs w:val="24"/>
              </w:rPr>
              <w:t>Покупатель:</w:t>
            </w:r>
          </w:p>
        </w:tc>
      </w:tr>
      <w:tr w:rsidR="00614A00" w:rsidRPr="00917BB1" w14:paraId="2E5FD228" w14:textId="77777777" w:rsidTr="00D203B2">
        <w:trPr>
          <w:trHeight w:val="173"/>
        </w:trPr>
        <w:tc>
          <w:tcPr>
            <w:tcW w:w="2376" w:type="pct"/>
          </w:tcPr>
          <w:p w14:paraId="25F426C6" w14:textId="6FCA7AA2" w:rsidR="00614A00" w:rsidRPr="0022512D" w:rsidRDefault="00614A00" w:rsidP="00614A00">
            <w:pPr>
              <w:tabs>
                <w:tab w:val="left" w:pos="1171"/>
              </w:tabs>
              <w:spacing w:after="0" w:line="240" w:lineRule="auto"/>
              <w:ind w:left="57" w:hanging="1722"/>
              <w:jc w:val="center"/>
              <w:rPr>
                <w:rFonts w:ascii="Times New Roman" w:hAnsi="Times New Roman" w:cs="Times New Roman"/>
                <w:b/>
                <w:sz w:val="24"/>
                <w:szCs w:val="24"/>
              </w:rPr>
            </w:pPr>
            <w:r>
              <w:rPr>
                <w:rFonts w:ascii="Times New Roman" w:hAnsi="Times New Roman" w:cs="Times New Roman"/>
                <w:b/>
                <w:sz w:val="24"/>
                <w:szCs w:val="24"/>
              </w:rPr>
              <w:t>______________________</w:t>
            </w:r>
          </w:p>
        </w:tc>
        <w:tc>
          <w:tcPr>
            <w:tcW w:w="2624" w:type="pct"/>
          </w:tcPr>
          <w:p w14:paraId="2280483B" w14:textId="77777777" w:rsidR="00614A00" w:rsidRPr="0022512D" w:rsidRDefault="00614A00" w:rsidP="00614A00">
            <w:pPr>
              <w:spacing w:after="0" w:line="240" w:lineRule="auto"/>
              <w:ind w:left="225"/>
              <w:jc w:val="center"/>
              <w:rPr>
                <w:rFonts w:ascii="Times New Roman" w:hAnsi="Times New Roman" w:cs="Times New Roman"/>
                <w:b/>
                <w:sz w:val="24"/>
              </w:rPr>
            </w:pPr>
            <w:r w:rsidRPr="00917BB1">
              <w:rPr>
                <w:rFonts w:ascii="Times New Roman" w:hAnsi="Times New Roman" w:cs="Times New Roman"/>
                <w:b/>
                <w:sz w:val="24"/>
              </w:rPr>
              <w:t>АО «ЕИРЦ ЛО»</w:t>
            </w:r>
          </w:p>
        </w:tc>
      </w:tr>
      <w:tr w:rsidR="00614A00" w:rsidRPr="00917BB1" w14:paraId="512A6AE5" w14:textId="77777777" w:rsidTr="00D203B2">
        <w:tblPrEx>
          <w:tblLook w:val="01E0" w:firstRow="1" w:lastRow="1" w:firstColumn="1" w:lastColumn="1" w:noHBand="0" w:noVBand="0"/>
        </w:tblPrEx>
        <w:trPr>
          <w:trHeight w:val="1129"/>
        </w:trPr>
        <w:tc>
          <w:tcPr>
            <w:tcW w:w="2376" w:type="pct"/>
            <w:shd w:val="clear" w:color="auto" w:fill="auto"/>
          </w:tcPr>
          <w:p w14:paraId="47270BBB" w14:textId="77777777" w:rsidR="00614A00" w:rsidRPr="004B76EF" w:rsidRDefault="00614A00" w:rsidP="00614A00">
            <w:pPr>
              <w:spacing w:after="0" w:line="240" w:lineRule="auto"/>
              <w:ind w:left="-814"/>
              <w:contextualSpacing/>
              <w:jc w:val="center"/>
              <w:rPr>
                <w:rFonts w:ascii="Times New Roman" w:eastAsia="Calibri" w:hAnsi="Times New Roman" w:cs="Times New Roman"/>
                <w:b/>
                <w:snapToGrid w:val="0"/>
                <w:sz w:val="24"/>
                <w:szCs w:val="24"/>
                <w:lang w:eastAsia="ru-RU"/>
              </w:rPr>
            </w:pPr>
            <w:r>
              <w:rPr>
                <w:rFonts w:ascii="Times New Roman" w:eastAsia="Calibri" w:hAnsi="Times New Roman" w:cs="Times New Roman"/>
                <w:b/>
                <w:snapToGrid w:val="0"/>
                <w:sz w:val="24"/>
                <w:szCs w:val="24"/>
                <w:lang w:eastAsia="ru-RU"/>
              </w:rPr>
              <w:t>_______________________________________</w:t>
            </w:r>
          </w:p>
          <w:p w14:paraId="3FF9E0CC" w14:textId="77777777" w:rsidR="00614A00" w:rsidRPr="004B76EF" w:rsidRDefault="00614A00" w:rsidP="00614A00">
            <w:pPr>
              <w:spacing w:after="0" w:line="240" w:lineRule="auto"/>
              <w:ind w:left="-814"/>
              <w:jc w:val="center"/>
              <w:rPr>
                <w:rFonts w:ascii="Times New Roman" w:hAnsi="Times New Roman" w:cs="Times New Roman"/>
                <w:b/>
                <w:sz w:val="24"/>
                <w:szCs w:val="24"/>
              </w:rPr>
            </w:pPr>
          </w:p>
          <w:p w14:paraId="7031C01B" w14:textId="77777777" w:rsidR="00614A00" w:rsidRDefault="00614A00" w:rsidP="00614A00">
            <w:pPr>
              <w:spacing w:after="0" w:line="240" w:lineRule="auto"/>
              <w:ind w:left="-814"/>
              <w:jc w:val="center"/>
              <w:rPr>
                <w:rFonts w:ascii="Times New Roman" w:hAnsi="Times New Roman" w:cs="Times New Roman"/>
                <w:b/>
                <w:sz w:val="24"/>
                <w:szCs w:val="24"/>
              </w:rPr>
            </w:pPr>
            <w:r w:rsidRPr="004B76EF">
              <w:rPr>
                <w:rFonts w:ascii="Times New Roman" w:hAnsi="Times New Roman" w:cs="Times New Roman"/>
                <w:b/>
                <w:sz w:val="24"/>
                <w:szCs w:val="24"/>
              </w:rPr>
              <w:t>_________________ /</w:t>
            </w:r>
            <w:r w:rsidRPr="004B76EF">
              <w:rPr>
                <w:rFonts w:ascii="Times New Roman" w:eastAsia="Calibri" w:hAnsi="Times New Roman" w:cs="Times New Roman"/>
                <w:b/>
                <w:snapToGrid w:val="0"/>
                <w:sz w:val="24"/>
                <w:szCs w:val="24"/>
                <w:lang w:eastAsia="ru-RU"/>
              </w:rPr>
              <w:t xml:space="preserve"> </w:t>
            </w:r>
            <w:r>
              <w:rPr>
                <w:rFonts w:ascii="Times New Roman" w:eastAsia="Calibri" w:hAnsi="Times New Roman" w:cs="Times New Roman"/>
                <w:b/>
                <w:snapToGrid w:val="0"/>
                <w:sz w:val="24"/>
                <w:szCs w:val="24"/>
                <w:lang w:eastAsia="ru-RU"/>
              </w:rPr>
              <w:t xml:space="preserve">                               </w:t>
            </w:r>
            <w:r w:rsidRPr="004B76EF">
              <w:rPr>
                <w:rFonts w:ascii="Times New Roman" w:hAnsi="Times New Roman" w:cs="Times New Roman"/>
                <w:b/>
                <w:sz w:val="24"/>
                <w:szCs w:val="24"/>
              </w:rPr>
              <w:t xml:space="preserve"> /</w:t>
            </w:r>
          </w:p>
          <w:p w14:paraId="730FEECA" w14:textId="3FA3CF62" w:rsidR="00614A00" w:rsidRPr="00406E04" w:rsidRDefault="00614A00" w:rsidP="00614A00">
            <w:pPr>
              <w:spacing w:after="0" w:line="240" w:lineRule="auto"/>
              <w:ind w:left="1171"/>
              <w:rPr>
                <w:rFonts w:ascii="Times New Roman" w:hAnsi="Times New Roman" w:cs="Times New Roman"/>
                <w:b/>
                <w:sz w:val="24"/>
                <w:szCs w:val="24"/>
              </w:rPr>
            </w:pPr>
            <w:proofErr w:type="spellStart"/>
            <w:r w:rsidRPr="00406E04">
              <w:rPr>
                <w:rFonts w:ascii="Times New Roman" w:hAnsi="Times New Roman" w:cs="Times New Roman"/>
                <w:sz w:val="24"/>
                <w:szCs w:val="24"/>
              </w:rPr>
              <w:t>м.п</w:t>
            </w:r>
            <w:proofErr w:type="spellEnd"/>
            <w:r w:rsidRPr="00406E04">
              <w:rPr>
                <w:rFonts w:ascii="Times New Roman" w:hAnsi="Times New Roman" w:cs="Times New Roman"/>
                <w:sz w:val="24"/>
                <w:szCs w:val="24"/>
              </w:rPr>
              <w:t>.</w:t>
            </w:r>
          </w:p>
        </w:tc>
        <w:tc>
          <w:tcPr>
            <w:tcW w:w="2624" w:type="pct"/>
            <w:shd w:val="clear" w:color="auto" w:fill="auto"/>
          </w:tcPr>
          <w:p w14:paraId="4548AEB3" w14:textId="77777777" w:rsidR="00614A00" w:rsidRPr="00917BB1" w:rsidRDefault="00614A00" w:rsidP="00614A00">
            <w:pPr>
              <w:spacing w:after="0" w:line="240" w:lineRule="auto"/>
              <w:jc w:val="center"/>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1062D17C" w14:textId="77777777" w:rsidR="00614A00" w:rsidRPr="00917BB1" w:rsidRDefault="00614A00" w:rsidP="00614A00">
            <w:pPr>
              <w:spacing w:after="0" w:line="240" w:lineRule="auto"/>
              <w:jc w:val="center"/>
              <w:rPr>
                <w:rFonts w:ascii="Times New Roman" w:hAnsi="Times New Roman" w:cs="Times New Roman"/>
                <w:b/>
                <w:sz w:val="24"/>
                <w:szCs w:val="24"/>
              </w:rPr>
            </w:pPr>
          </w:p>
          <w:p w14:paraId="3A0B4E53" w14:textId="77777777" w:rsidR="00614A00" w:rsidRDefault="00614A00" w:rsidP="00614A00">
            <w:pPr>
              <w:spacing w:after="0" w:line="240" w:lineRule="auto"/>
              <w:jc w:val="center"/>
              <w:rPr>
                <w:rFonts w:ascii="Times New Roman" w:hAnsi="Times New Roman" w:cs="Times New Roman"/>
                <w:b/>
                <w:sz w:val="24"/>
                <w:szCs w:val="24"/>
              </w:rPr>
            </w:pPr>
            <w:r w:rsidRPr="00917BB1">
              <w:rPr>
                <w:rFonts w:ascii="Times New Roman" w:hAnsi="Times New Roman" w:cs="Times New Roman"/>
                <w:b/>
                <w:sz w:val="24"/>
                <w:szCs w:val="24"/>
              </w:rPr>
              <w:t>__________________</w:t>
            </w:r>
            <w:r>
              <w:t xml:space="preserve"> </w:t>
            </w:r>
            <w:r w:rsidRPr="00DE7C7C">
              <w:rPr>
                <w:rFonts w:ascii="Times New Roman" w:hAnsi="Times New Roman" w:cs="Times New Roman"/>
                <w:b/>
                <w:sz w:val="24"/>
                <w:szCs w:val="24"/>
              </w:rPr>
              <w:t>С.</w:t>
            </w:r>
            <w:r>
              <w:rPr>
                <w:rFonts w:ascii="Times New Roman" w:hAnsi="Times New Roman" w:cs="Times New Roman"/>
                <w:b/>
                <w:sz w:val="24"/>
                <w:szCs w:val="24"/>
              </w:rPr>
              <w:t xml:space="preserve"> </w:t>
            </w:r>
            <w:r w:rsidRPr="00DE7C7C">
              <w:rPr>
                <w:rFonts w:ascii="Times New Roman" w:hAnsi="Times New Roman" w:cs="Times New Roman"/>
                <w:b/>
                <w:sz w:val="24"/>
                <w:szCs w:val="24"/>
              </w:rPr>
              <w:t>В. Афанасьев</w:t>
            </w:r>
          </w:p>
          <w:p w14:paraId="5EC89C8B" w14:textId="77777777" w:rsidR="00614A00" w:rsidRPr="00917BB1" w:rsidRDefault="00614A00" w:rsidP="00614A00">
            <w:pPr>
              <w:spacing w:after="0" w:line="240" w:lineRule="auto"/>
              <w:ind w:left="1875"/>
              <w:rPr>
                <w:rFonts w:ascii="Times New Roman" w:hAnsi="Times New Roman" w:cs="Times New Roman"/>
                <w:b/>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p>
        </w:tc>
      </w:tr>
    </w:tbl>
    <w:p w14:paraId="6104EAE6" w14:textId="77777777" w:rsidR="00304D90" w:rsidRDefault="00304D90" w:rsidP="00304D90">
      <w:pPr>
        <w:tabs>
          <w:tab w:val="left" w:pos="2010"/>
        </w:tabs>
        <w:spacing w:after="0" w:line="240" w:lineRule="auto"/>
      </w:pPr>
    </w:p>
    <w:sectPr w:rsidR="00304D90" w:rsidSect="00614A00">
      <w:pgSz w:w="16838" w:h="11906" w:orient="landscape" w:code="9"/>
      <w:pgMar w:top="1134" w:right="851" w:bottom="567" w:left="1276"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7F37D" w14:textId="77777777" w:rsidR="00614A00" w:rsidRDefault="00614A00">
      <w:pPr>
        <w:spacing w:after="0" w:line="240" w:lineRule="auto"/>
      </w:pPr>
      <w:r>
        <w:separator/>
      </w:r>
    </w:p>
  </w:endnote>
  <w:endnote w:type="continuationSeparator" w:id="0">
    <w:p w14:paraId="63F5EB55" w14:textId="77777777" w:rsidR="00614A00" w:rsidRDefault="00614A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5C17D" w14:textId="77777777" w:rsidR="00614A00" w:rsidRDefault="00614A00" w:rsidP="00ED32E8">
    <w:pPr>
      <w:pStyle w:val="a4"/>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19</w:t>
    </w:r>
    <w:r>
      <w:rPr>
        <w:rStyle w:val="af"/>
      </w:rPr>
      <w:fldChar w:fldCharType="end"/>
    </w:r>
  </w:p>
  <w:p w14:paraId="7D6CAB47" w14:textId="77777777" w:rsidR="00614A00" w:rsidRDefault="00614A00" w:rsidP="00ED32E8">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A858E" w14:textId="77777777" w:rsidR="00614A00" w:rsidRDefault="00614A00">
    <w:pPr>
      <w:pStyle w:val="a4"/>
      <w:ind w:right="360"/>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D0354" w14:textId="77777777" w:rsidR="00614A00" w:rsidRDefault="00614A00">
    <w:pPr>
      <w:pStyle w:val="a4"/>
    </w:pPr>
  </w:p>
  <w:p w14:paraId="03B556E1" w14:textId="77777777" w:rsidR="00614A00" w:rsidRDefault="00614A00">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2573A" w14:textId="77777777" w:rsidR="00614A00" w:rsidRDefault="00614A00">
      <w:pPr>
        <w:spacing w:after="0" w:line="240" w:lineRule="auto"/>
      </w:pPr>
      <w:r>
        <w:separator/>
      </w:r>
    </w:p>
  </w:footnote>
  <w:footnote w:type="continuationSeparator" w:id="0">
    <w:p w14:paraId="37A24E98" w14:textId="77777777" w:rsidR="00614A00" w:rsidRDefault="00614A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0DCD7" w14:textId="77777777" w:rsidR="00614A00" w:rsidRDefault="00614A00">
    <w:pPr>
      <w:pStyle w:val="af3"/>
      <w:jc w:val="right"/>
      <w:rPr>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70D98" w14:textId="77777777" w:rsidR="00614A00" w:rsidRDefault="00614A00" w:rsidP="00ED32E8">
    <w:pPr>
      <w:pStyle w:val="af3"/>
      <w:jc w:val="center"/>
      <w:rPr>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4E1"/>
    <w:multiLevelType w:val="hybridMultilevel"/>
    <w:tmpl w:val="FD74D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2"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C5736"/>
    <w:multiLevelType w:val="multilevel"/>
    <w:tmpl w:val="F7424082"/>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6"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14E96B96"/>
    <w:multiLevelType w:val="hybridMultilevel"/>
    <w:tmpl w:val="14E96B96"/>
    <w:lvl w:ilvl="0" w:tplc="FFFFFFFF">
      <w:start w:val="1"/>
      <w:numFmt w:val="bullet"/>
      <w:lvlText w:val=""/>
      <w:lvlJc w:val="left"/>
      <w:pPr>
        <w:ind w:left="1287" w:hanging="360"/>
      </w:pPr>
      <w:rPr>
        <w:rFonts w:ascii="Symbol" w:eastAsia="Times New Roman" w:hAnsi="Symbol"/>
      </w:rPr>
    </w:lvl>
    <w:lvl w:ilvl="1" w:tplc="FFFFFFFF">
      <w:start w:val="1"/>
      <w:numFmt w:val="bullet"/>
      <w:lvlText w:val="o"/>
      <w:lvlJc w:val="left"/>
      <w:pPr>
        <w:ind w:left="2007" w:hanging="360"/>
      </w:pPr>
      <w:rPr>
        <w:rFonts w:ascii="Courier New" w:eastAsia="Times New Roman" w:hAnsi="Courier New"/>
      </w:rPr>
    </w:lvl>
    <w:lvl w:ilvl="2" w:tplc="FFFFFFFF">
      <w:start w:val="1"/>
      <w:numFmt w:val="bullet"/>
      <w:lvlText w:val=""/>
      <w:lvlJc w:val="left"/>
      <w:pPr>
        <w:ind w:left="2727" w:hanging="360"/>
      </w:pPr>
      <w:rPr>
        <w:rFonts w:ascii="Wingdings" w:eastAsia="Times New Roman" w:hAnsi="Wingdings"/>
      </w:rPr>
    </w:lvl>
    <w:lvl w:ilvl="3" w:tplc="FFFFFFFF">
      <w:start w:val="1"/>
      <w:numFmt w:val="bullet"/>
      <w:lvlText w:val=""/>
      <w:lvlJc w:val="left"/>
      <w:pPr>
        <w:ind w:left="3447" w:hanging="360"/>
      </w:pPr>
      <w:rPr>
        <w:rFonts w:ascii="Symbol" w:eastAsia="Times New Roman" w:hAnsi="Symbol"/>
      </w:rPr>
    </w:lvl>
    <w:lvl w:ilvl="4" w:tplc="FFFFFFFF">
      <w:start w:val="1"/>
      <w:numFmt w:val="bullet"/>
      <w:lvlText w:val="o"/>
      <w:lvlJc w:val="left"/>
      <w:pPr>
        <w:ind w:left="4167" w:hanging="360"/>
      </w:pPr>
      <w:rPr>
        <w:rFonts w:ascii="Courier New" w:eastAsia="Times New Roman" w:hAnsi="Courier New"/>
      </w:rPr>
    </w:lvl>
    <w:lvl w:ilvl="5" w:tplc="FFFFFFFF">
      <w:start w:val="1"/>
      <w:numFmt w:val="bullet"/>
      <w:lvlText w:val=""/>
      <w:lvlJc w:val="left"/>
      <w:pPr>
        <w:ind w:left="4887" w:hanging="360"/>
      </w:pPr>
      <w:rPr>
        <w:rFonts w:ascii="Wingdings" w:eastAsia="Times New Roman" w:hAnsi="Wingdings"/>
      </w:rPr>
    </w:lvl>
    <w:lvl w:ilvl="6" w:tplc="FFFFFFFF">
      <w:start w:val="1"/>
      <w:numFmt w:val="bullet"/>
      <w:lvlText w:val=""/>
      <w:lvlJc w:val="left"/>
      <w:pPr>
        <w:ind w:left="5607" w:hanging="360"/>
      </w:pPr>
      <w:rPr>
        <w:rFonts w:ascii="Symbol" w:eastAsia="Times New Roman" w:hAnsi="Symbol"/>
      </w:rPr>
    </w:lvl>
    <w:lvl w:ilvl="7" w:tplc="FFFFFFFF">
      <w:start w:val="1"/>
      <w:numFmt w:val="bullet"/>
      <w:lvlText w:val="o"/>
      <w:lvlJc w:val="left"/>
      <w:pPr>
        <w:ind w:left="6327" w:hanging="360"/>
      </w:pPr>
      <w:rPr>
        <w:rFonts w:ascii="Courier New" w:eastAsia="Times New Roman" w:hAnsi="Courier New"/>
      </w:rPr>
    </w:lvl>
    <w:lvl w:ilvl="8" w:tplc="FFFFFFFF">
      <w:start w:val="1"/>
      <w:numFmt w:val="bullet"/>
      <w:lvlText w:val=""/>
      <w:lvlJc w:val="left"/>
      <w:pPr>
        <w:ind w:left="7047" w:hanging="360"/>
      </w:pPr>
      <w:rPr>
        <w:rFonts w:ascii="Wingdings" w:eastAsia="Times New Roman" w:hAnsi="Wingdings"/>
      </w:rPr>
    </w:lvl>
  </w:abstractNum>
  <w:abstractNum w:abstractNumId="8"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15:restartNumberingAfterBreak="0">
    <w:nsid w:val="18D25BAC"/>
    <w:multiLevelType w:val="multilevel"/>
    <w:tmpl w:val="EF8EB4A2"/>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12" w15:restartNumberingAfterBreak="0">
    <w:nsid w:val="28B31BF5"/>
    <w:multiLevelType w:val="multilevel"/>
    <w:tmpl w:val="35C8B932"/>
    <w:lvl w:ilvl="0">
      <w:start w:val="7"/>
      <w:numFmt w:val="decimal"/>
      <w:lvlText w:val="%1."/>
      <w:lvlJc w:val="left"/>
      <w:pPr>
        <w:ind w:left="384" w:hanging="384"/>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E83144"/>
    <w:multiLevelType w:val="multilevel"/>
    <w:tmpl w:val="E61669EC"/>
    <w:lvl w:ilvl="0">
      <w:start w:val="1"/>
      <w:numFmt w:val="decimal"/>
      <w:pStyle w:val="1"/>
      <w:lvlText w:val="%1."/>
      <w:lvlJc w:val="left"/>
      <w:pPr>
        <w:tabs>
          <w:tab w:val="num" w:pos="2127"/>
        </w:tabs>
        <w:ind w:left="993" w:firstLine="709"/>
      </w:pPr>
      <w:rPr>
        <w:rFonts w:ascii="Times New Roman" w:eastAsia="Times New Roman" w:hAnsi="Times New Roman" w:cs="Times New Roman"/>
      </w:rPr>
    </w:lvl>
    <w:lvl w:ilvl="1">
      <w:start w:val="1"/>
      <w:numFmt w:val="decimal"/>
      <w:pStyle w:val="2"/>
      <w:lvlText w:val="%1.%2."/>
      <w:lvlJc w:val="left"/>
      <w:pPr>
        <w:tabs>
          <w:tab w:val="num" w:pos="1560"/>
        </w:tabs>
        <w:ind w:left="284" w:firstLine="709"/>
      </w:pPr>
      <w:rPr>
        <w:rFonts w:hint="default"/>
      </w:rPr>
    </w:lvl>
    <w:lvl w:ilvl="2">
      <w:start w:val="1"/>
      <w:numFmt w:val="decimal"/>
      <w:pStyle w:val="3"/>
      <w:lvlText w:val="%1.%2.%3."/>
      <w:lvlJc w:val="left"/>
      <w:pPr>
        <w:tabs>
          <w:tab w:val="num" w:pos="2411"/>
        </w:tabs>
        <w:ind w:left="993" w:firstLine="709"/>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16"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8" w15:restartNumberingAfterBreak="0">
    <w:nsid w:val="36A05D3D"/>
    <w:multiLevelType w:val="hybridMultilevel"/>
    <w:tmpl w:val="4FF290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BBC5E50"/>
    <w:multiLevelType w:val="multilevel"/>
    <w:tmpl w:val="20E8E106"/>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20"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1"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478A395C"/>
    <w:multiLevelType w:val="multilevel"/>
    <w:tmpl w:val="4586BBB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56930524"/>
    <w:multiLevelType w:val="multilevel"/>
    <w:tmpl w:val="15B06AFC"/>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862"/>
        </w:tabs>
        <w:ind w:left="862"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0"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761EBF"/>
    <w:multiLevelType w:val="multilevel"/>
    <w:tmpl w:val="189C80AE"/>
    <w:lvl w:ilvl="0">
      <w:start w:val="9"/>
      <w:numFmt w:val="decimal"/>
      <w:lvlText w:val="%1."/>
      <w:lvlJc w:val="left"/>
      <w:pPr>
        <w:ind w:left="384" w:hanging="384"/>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658F7D59"/>
    <w:multiLevelType w:val="hybridMultilevel"/>
    <w:tmpl w:val="2F24D578"/>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D5C7370">
      <w:start w:val="1"/>
      <w:numFmt w:val="decimal"/>
      <w:lvlText w:val="2.%4."/>
      <w:lvlJc w:val="left"/>
      <w:pPr>
        <w:ind w:left="2880" w:hanging="360"/>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35"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2E22FF"/>
    <w:multiLevelType w:val="hybridMultilevel"/>
    <w:tmpl w:val="A48C070A"/>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0A70C2"/>
    <w:multiLevelType w:val="multilevel"/>
    <w:tmpl w:val="0CB6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E91DD5"/>
    <w:multiLevelType w:val="multilevel"/>
    <w:tmpl w:val="5022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32"/>
  </w:num>
  <w:num w:numId="3">
    <w:abstractNumId w:val="37"/>
  </w:num>
  <w:num w:numId="4">
    <w:abstractNumId w:val="38"/>
  </w:num>
  <w:num w:numId="5">
    <w:abstractNumId w:val="17"/>
  </w:num>
  <w:num w:numId="6">
    <w:abstractNumId w:val="2"/>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30"/>
  </w:num>
  <w:num w:numId="16">
    <w:abstractNumId w:val="26"/>
  </w:num>
  <w:num w:numId="17">
    <w:abstractNumId w:val="10"/>
  </w:num>
  <w:num w:numId="18">
    <w:abstractNumId w:val="21"/>
  </w:num>
  <w:num w:numId="19">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5"/>
  </w:num>
  <w:num w:numId="22">
    <w:abstractNumId w:val="34"/>
  </w:num>
  <w:num w:numId="23">
    <w:abstractNumId w:val="1"/>
  </w:num>
  <w:num w:numId="24">
    <w:abstractNumId w:val="27"/>
  </w:num>
  <w:num w:numId="25">
    <w:abstractNumId w:val="3"/>
  </w:num>
  <w:num w:numId="26">
    <w:abstractNumId w:val="22"/>
  </w:num>
  <w:num w:numId="27">
    <w:abstractNumId w:val="36"/>
  </w:num>
  <w:num w:numId="28">
    <w:abstractNumId w:val="16"/>
  </w:num>
  <w:num w:numId="29">
    <w:abstractNumId w:val="13"/>
  </w:num>
  <w:num w:numId="30">
    <w:abstractNumId w:val="41"/>
  </w:num>
  <w:num w:numId="31">
    <w:abstractNumId w:val="40"/>
  </w:num>
  <w:num w:numId="32">
    <w:abstractNumId w:val="0"/>
  </w:num>
  <w:num w:numId="33">
    <w:abstractNumId w:val="4"/>
  </w:num>
  <w:num w:numId="34">
    <w:abstractNumId w:val="29"/>
  </w:num>
  <w:num w:numId="35">
    <w:abstractNumId w:val="18"/>
  </w:num>
  <w:num w:numId="36">
    <w:abstractNumId w:val="9"/>
  </w:num>
  <w:num w:numId="37">
    <w:abstractNumId w:val="39"/>
  </w:num>
  <w:num w:numId="38">
    <w:abstractNumId w:val="19"/>
  </w:num>
  <w:num w:numId="39">
    <w:abstractNumId w:val="12"/>
  </w:num>
  <w:num w:numId="40">
    <w:abstractNumId w:val="31"/>
  </w:num>
  <w:num w:numId="41">
    <w:abstractNumId w:val="7"/>
  </w:num>
  <w:num w:numId="42">
    <w:abstractNumId w:val="23"/>
  </w:num>
  <w:num w:numId="43">
    <w:abstractNumId w:val="15"/>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BC3"/>
    <w:rsid w:val="001145D8"/>
    <w:rsid w:val="00115C5D"/>
    <w:rsid w:val="00141461"/>
    <w:rsid w:val="001607EC"/>
    <w:rsid w:val="001C571E"/>
    <w:rsid w:val="002A394C"/>
    <w:rsid w:val="002B7FAE"/>
    <w:rsid w:val="002E4CA6"/>
    <w:rsid w:val="002F20D5"/>
    <w:rsid w:val="00304D90"/>
    <w:rsid w:val="00307A86"/>
    <w:rsid w:val="00336E3D"/>
    <w:rsid w:val="00371A73"/>
    <w:rsid w:val="003952AE"/>
    <w:rsid w:val="003B73C1"/>
    <w:rsid w:val="003D407F"/>
    <w:rsid w:val="003D7188"/>
    <w:rsid w:val="00401415"/>
    <w:rsid w:val="0040306B"/>
    <w:rsid w:val="00467058"/>
    <w:rsid w:val="004B76EF"/>
    <w:rsid w:val="004C3B9B"/>
    <w:rsid w:val="004E0630"/>
    <w:rsid w:val="005822BD"/>
    <w:rsid w:val="005C7281"/>
    <w:rsid w:val="005D5C0F"/>
    <w:rsid w:val="005F335C"/>
    <w:rsid w:val="00603BC3"/>
    <w:rsid w:val="00614A00"/>
    <w:rsid w:val="0062483B"/>
    <w:rsid w:val="00652AB0"/>
    <w:rsid w:val="00652B91"/>
    <w:rsid w:val="00653B50"/>
    <w:rsid w:val="006A674E"/>
    <w:rsid w:val="007434AB"/>
    <w:rsid w:val="008310E3"/>
    <w:rsid w:val="00886272"/>
    <w:rsid w:val="008A32ED"/>
    <w:rsid w:val="008B2183"/>
    <w:rsid w:val="0091117D"/>
    <w:rsid w:val="00921B6B"/>
    <w:rsid w:val="009510A4"/>
    <w:rsid w:val="009721D2"/>
    <w:rsid w:val="00983F19"/>
    <w:rsid w:val="00992EBB"/>
    <w:rsid w:val="009A342A"/>
    <w:rsid w:val="009B1D75"/>
    <w:rsid w:val="009B496C"/>
    <w:rsid w:val="00A565AC"/>
    <w:rsid w:val="00A77492"/>
    <w:rsid w:val="00A90B28"/>
    <w:rsid w:val="00AA21D5"/>
    <w:rsid w:val="00AC69A3"/>
    <w:rsid w:val="00AD0FDA"/>
    <w:rsid w:val="00B46153"/>
    <w:rsid w:val="00C06BD9"/>
    <w:rsid w:val="00C109EA"/>
    <w:rsid w:val="00C501F9"/>
    <w:rsid w:val="00C70359"/>
    <w:rsid w:val="00C73C03"/>
    <w:rsid w:val="00C92642"/>
    <w:rsid w:val="00CA3C98"/>
    <w:rsid w:val="00CC793A"/>
    <w:rsid w:val="00CE07EF"/>
    <w:rsid w:val="00D05911"/>
    <w:rsid w:val="00D203B2"/>
    <w:rsid w:val="00D438A3"/>
    <w:rsid w:val="00D74C1C"/>
    <w:rsid w:val="00D97D4B"/>
    <w:rsid w:val="00DD7C8A"/>
    <w:rsid w:val="00DE7C7C"/>
    <w:rsid w:val="00DF1733"/>
    <w:rsid w:val="00DF2737"/>
    <w:rsid w:val="00E15C89"/>
    <w:rsid w:val="00E1675C"/>
    <w:rsid w:val="00E233AE"/>
    <w:rsid w:val="00E41659"/>
    <w:rsid w:val="00E62AB7"/>
    <w:rsid w:val="00E757F0"/>
    <w:rsid w:val="00ED32E8"/>
    <w:rsid w:val="00F33503"/>
    <w:rsid w:val="00FA6CBA"/>
    <w:rsid w:val="00FB1634"/>
    <w:rsid w:val="00FF2D0A"/>
    <w:rsid w:val="00FF65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D1D41"/>
  <w15:docId w15:val="{E7B4BB26-97BD-405B-BBDC-321B88BF0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E4CA6"/>
    <w:pPr>
      <w:spacing w:after="200" w:line="276" w:lineRule="auto"/>
    </w:pPr>
  </w:style>
  <w:style w:type="paragraph" w:styleId="10">
    <w:name w:val="heading 1"/>
    <w:basedOn w:val="a0"/>
    <w:next w:val="a0"/>
    <w:link w:val="11"/>
    <w:qFormat/>
    <w:rsid w:val="002E4CA6"/>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0"/>
    <w:next w:val="a0"/>
    <w:link w:val="21"/>
    <w:qFormat/>
    <w:rsid w:val="002E4CA6"/>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0">
    <w:name w:val="heading 3"/>
    <w:basedOn w:val="a0"/>
    <w:next w:val="a0"/>
    <w:link w:val="31"/>
    <w:semiHidden/>
    <w:unhideWhenUsed/>
    <w:qFormat/>
    <w:rsid w:val="002E4CA6"/>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2E4CA6"/>
    <w:rPr>
      <w:rFonts w:ascii="Cambria" w:eastAsia="Times New Roman" w:hAnsi="Cambria" w:cs="Times New Roman"/>
      <w:b/>
      <w:bCs/>
      <w:kern w:val="32"/>
      <w:sz w:val="32"/>
      <w:szCs w:val="32"/>
      <w:lang w:eastAsia="ru-RU"/>
    </w:rPr>
  </w:style>
  <w:style w:type="character" w:customStyle="1" w:styleId="21">
    <w:name w:val="Заголовок 2 Знак"/>
    <w:basedOn w:val="a1"/>
    <w:link w:val="20"/>
    <w:uiPriority w:val="99"/>
    <w:rsid w:val="002E4CA6"/>
    <w:rPr>
      <w:rFonts w:ascii="Times New Roman" w:eastAsia="Times New Roman" w:hAnsi="Times New Roman" w:cs="Times New Roman"/>
      <w:b/>
      <w:sz w:val="32"/>
      <w:szCs w:val="20"/>
      <w:lang w:eastAsia="ru-RU"/>
    </w:rPr>
  </w:style>
  <w:style w:type="character" w:customStyle="1" w:styleId="31">
    <w:name w:val="Заголовок 3 Знак"/>
    <w:basedOn w:val="a1"/>
    <w:link w:val="30"/>
    <w:semiHidden/>
    <w:rsid w:val="002E4CA6"/>
    <w:rPr>
      <w:rFonts w:ascii="Cambria" w:eastAsia="Times New Roman" w:hAnsi="Cambria" w:cs="Times New Roman"/>
      <w:b/>
      <w:bCs/>
      <w:sz w:val="26"/>
      <w:szCs w:val="26"/>
      <w:lang w:eastAsia="ru-RU"/>
    </w:rPr>
  </w:style>
  <w:style w:type="paragraph" w:styleId="a4">
    <w:name w:val="footer"/>
    <w:basedOn w:val="a0"/>
    <w:link w:val="a5"/>
    <w:unhideWhenUsed/>
    <w:rsid w:val="002E4CA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rsid w:val="002E4CA6"/>
    <w:rPr>
      <w:rFonts w:ascii="Times New Roman" w:eastAsia="Times New Roman" w:hAnsi="Times New Roman" w:cs="Times New Roman"/>
      <w:sz w:val="24"/>
      <w:szCs w:val="24"/>
      <w:lang w:eastAsia="ru-RU"/>
    </w:rPr>
  </w:style>
  <w:style w:type="paragraph" w:styleId="a6">
    <w:name w:val="footnote text"/>
    <w:basedOn w:val="a0"/>
    <w:link w:val="a7"/>
    <w:rsid w:val="002E4CA6"/>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rsid w:val="002E4CA6"/>
    <w:rPr>
      <w:rFonts w:ascii="Times New Roman" w:eastAsia="Times New Roman" w:hAnsi="Times New Roman" w:cs="Times New Roman"/>
      <w:sz w:val="20"/>
      <w:szCs w:val="20"/>
      <w:lang w:eastAsia="ru-RU"/>
    </w:rPr>
  </w:style>
  <w:style w:type="paragraph" w:styleId="a8">
    <w:name w:val="List Paragraph"/>
    <w:basedOn w:val="a0"/>
    <w:link w:val="a9"/>
    <w:uiPriority w:val="34"/>
    <w:qFormat/>
    <w:rsid w:val="002E4CA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9">
    <w:name w:val="Абзац списка Знак"/>
    <w:link w:val="a8"/>
    <w:uiPriority w:val="34"/>
    <w:rsid w:val="002E4CA6"/>
    <w:rPr>
      <w:rFonts w:ascii="Times New Roman" w:eastAsia="Times New Roman" w:hAnsi="Times New Roman" w:cs="Times New Roman"/>
      <w:sz w:val="24"/>
      <w:szCs w:val="24"/>
      <w:lang w:eastAsia="ru-RU"/>
    </w:rPr>
  </w:style>
  <w:style w:type="character" w:customStyle="1" w:styleId="spec-type1">
    <w:name w:val="spec-type1"/>
    <w:basedOn w:val="a1"/>
    <w:rsid w:val="002E4CA6"/>
    <w:rPr>
      <w:rFonts w:ascii="segoeuib" w:hAnsi="segoeuib" w:hint="default"/>
      <w:color w:val="090000"/>
      <w:sz w:val="22"/>
      <w:szCs w:val="22"/>
    </w:rPr>
  </w:style>
  <w:style w:type="paragraph" w:styleId="aa">
    <w:name w:val="No Spacing"/>
    <w:uiPriority w:val="1"/>
    <w:qFormat/>
    <w:rsid w:val="002E4CA6"/>
    <w:pPr>
      <w:spacing w:after="0" w:line="240" w:lineRule="auto"/>
    </w:pPr>
    <w:rPr>
      <w:rFonts w:ascii="Times New Roman" w:eastAsia="Times New Roman" w:hAnsi="Times New Roman" w:cs="Times New Roman"/>
      <w:sz w:val="24"/>
      <w:szCs w:val="24"/>
      <w:lang w:eastAsia="ru-RU"/>
    </w:rPr>
  </w:style>
  <w:style w:type="paragraph" w:styleId="ab">
    <w:name w:val="Title"/>
    <w:basedOn w:val="a0"/>
    <w:link w:val="ac"/>
    <w:qFormat/>
    <w:rsid w:val="002E4CA6"/>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c">
    <w:name w:val="Заголовок Знак"/>
    <w:basedOn w:val="a1"/>
    <w:link w:val="ab"/>
    <w:rsid w:val="002E4CA6"/>
    <w:rPr>
      <w:rFonts w:ascii="Times New Roman" w:eastAsia="Times New Roman" w:hAnsi="Times New Roman" w:cs="Times New Roman"/>
      <w:b/>
      <w:bCs/>
      <w:sz w:val="24"/>
      <w:szCs w:val="24"/>
      <w:lang w:eastAsia="ru-RU"/>
    </w:rPr>
  </w:style>
  <w:style w:type="paragraph" w:styleId="ad">
    <w:name w:val="Body Text"/>
    <w:basedOn w:val="a0"/>
    <w:link w:val="ae"/>
    <w:uiPriority w:val="99"/>
    <w:rsid w:val="002E4CA6"/>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e">
    <w:name w:val="Основной текст Знак"/>
    <w:basedOn w:val="a1"/>
    <w:link w:val="ad"/>
    <w:uiPriority w:val="99"/>
    <w:rsid w:val="002E4CA6"/>
    <w:rPr>
      <w:rFonts w:ascii="Times New Roman" w:eastAsia="Times New Roman" w:hAnsi="Times New Roman" w:cs="Times New Roman"/>
      <w:sz w:val="20"/>
      <w:szCs w:val="20"/>
      <w:lang w:eastAsia="ru-RU"/>
    </w:rPr>
  </w:style>
  <w:style w:type="character" w:styleId="af">
    <w:name w:val="page number"/>
    <w:basedOn w:val="a1"/>
    <w:rsid w:val="002E4CA6"/>
  </w:style>
  <w:style w:type="paragraph" w:customStyle="1" w:styleId="12">
    <w:name w:val="Абзац списка1"/>
    <w:basedOn w:val="a0"/>
    <w:rsid w:val="002E4CA6"/>
    <w:pPr>
      <w:spacing w:after="120" w:line="240" w:lineRule="auto"/>
      <w:ind w:left="567"/>
      <w:contextualSpacing/>
    </w:pPr>
    <w:rPr>
      <w:rFonts w:ascii="Arial" w:eastAsia="Times New Roman" w:hAnsi="Arial" w:cs="Times New Roman"/>
      <w:lang w:val="en-US"/>
    </w:rPr>
  </w:style>
  <w:style w:type="paragraph" w:styleId="af0">
    <w:name w:val="Body Text Indent"/>
    <w:basedOn w:val="a0"/>
    <w:link w:val="af1"/>
    <w:rsid w:val="002E4CA6"/>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1">
    <w:name w:val="Основной текст с отступом Знак"/>
    <w:basedOn w:val="a1"/>
    <w:link w:val="af0"/>
    <w:rsid w:val="002E4CA6"/>
    <w:rPr>
      <w:rFonts w:ascii="Times New Roman" w:eastAsia="Times New Roman" w:hAnsi="Times New Roman" w:cs="Times New Roman"/>
      <w:sz w:val="20"/>
      <w:szCs w:val="20"/>
      <w:lang w:eastAsia="ru-RU"/>
    </w:rPr>
  </w:style>
  <w:style w:type="character" w:customStyle="1" w:styleId="13">
    <w:name w:val="Пункт Знак1"/>
    <w:link w:val="af2"/>
    <w:locked/>
    <w:rsid w:val="002E4CA6"/>
    <w:rPr>
      <w:sz w:val="28"/>
      <w:szCs w:val="28"/>
      <w:lang w:eastAsia="ru-RU"/>
    </w:rPr>
  </w:style>
  <w:style w:type="paragraph" w:customStyle="1" w:styleId="af2">
    <w:name w:val="Пункт"/>
    <w:basedOn w:val="a0"/>
    <w:link w:val="13"/>
    <w:rsid w:val="002E4CA6"/>
    <w:pPr>
      <w:tabs>
        <w:tab w:val="num" w:pos="360"/>
      </w:tabs>
      <w:spacing w:after="0" w:line="360" w:lineRule="auto"/>
      <w:jc w:val="both"/>
    </w:pPr>
    <w:rPr>
      <w:sz w:val="28"/>
      <w:szCs w:val="28"/>
      <w:lang w:eastAsia="ru-RU"/>
    </w:rPr>
  </w:style>
  <w:style w:type="paragraph" w:styleId="af3">
    <w:name w:val="header"/>
    <w:basedOn w:val="a0"/>
    <w:link w:val="af4"/>
    <w:uiPriority w:val="99"/>
    <w:rsid w:val="002E4CA6"/>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4">
    <w:name w:val="Верхний колонтитул Знак"/>
    <w:basedOn w:val="a1"/>
    <w:link w:val="af3"/>
    <w:uiPriority w:val="99"/>
    <w:rsid w:val="002E4CA6"/>
    <w:rPr>
      <w:rFonts w:ascii="Times New Roman" w:eastAsia="Times New Roman" w:hAnsi="Times New Roman" w:cs="Times New Roman"/>
      <w:sz w:val="20"/>
      <w:szCs w:val="20"/>
      <w:lang w:eastAsia="ru-RU"/>
    </w:rPr>
  </w:style>
  <w:style w:type="paragraph" w:styleId="af5">
    <w:name w:val="Balloon Text"/>
    <w:basedOn w:val="a0"/>
    <w:link w:val="af6"/>
    <w:uiPriority w:val="99"/>
    <w:semiHidden/>
    <w:unhideWhenUsed/>
    <w:rsid w:val="002E4CA6"/>
    <w:pPr>
      <w:spacing w:after="0" w:line="240" w:lineRule="auto"/>
    </w:pPr>
    <w:rPr>
      <w:rFonts w:ascii="Segoe UI" w:hAnsi="Segoe UI" w:cs="Segoe UI"/>
      <w:sz w:val="18"/>
      <w:szCs w:val="18"/>
    </w:rPr>
  </w:style>
  <w:style w:type="character" w:customStyle="1" w:styleId="af6">
    <w:name w:val="Текст выноски Знак"/>
    <w:basedOn w:val="a1"/>
    <w:link w:val="af5"/>
    <w:uiPriority w:val="99"/>
    <w:semiHidden/>
    <w:rsid w:val="002E4CA6"/>
    <w:rPr>
      <w:rFonts w:ascii="Segoe UI" w:hAnsi="Segoe UI" w:cs="Segoe UI"/>
      <w:sz w:val="18"/>
      <w:szCs w:val="18"/>
    </w:rPr>
  </w:style>
  <w:style w:type="table" w:styleId="af7">
    <w:name w:val="Table Grid"/>
    <w:basedOn w:val="a2"/>
    <w:uiPriority w:val="39"/>
    <w:rsid w:val="002E4CA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2"/>
    <w:next w:val="af7"/>
    <w:uiPriority w:val="39"/>
    <w:rsid w:val="002E4CA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Нет списка1"/>
    <w:next w:val="a3"/>
    <w:uiPriority w:val="99"/>
    <w:semiHidden/>
    <w:unhideWhenUsed/>
    <w:rsid w:val="002E4CA6"/>
  </w:style>
  <w:style w:type="paragraph" w:customStyle="1" w:styleId="af8">
    <w:name w:val="Таблица шапка"/>
    <w:basedOn w:val="a0"/>
    <w:uiPriority w:val="99"/>
    <w:rsid w:val="002E4CA6"/>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9">
    <w:name w:val="Таблица текст"/>
    <w:basedOn w:val="a0"/>
    <w:uiPriority w:val="99"/>
    <w:rsid w:val="002E4CA6"/>
    <w:pPr>
      <w:spacing w:before="40" w:after="40" w:line="240" w:lineRule="auto"/>
      <w:ind w:left="57" w:right="57"/>
    </w:pPr>
    <w:rPr>
      <w:rFonts w:ascii="Times New Roman" w:eastAsia="Times New Roman" w:hAnsi="Times New Roman" w:cs="Times New Roman"/>
      <w:sz w:val="28"/>
      <w:szCs w:val="20"/>
      <w:lang w:eastAsia="ru-RU"/>
    </w:rPr>
  </w:style>
  <w:style w:type="character" w:styleId="afa">
    <w:name w:val="footnote reference"/>
    <w:basedOn w:val="a1"/>
    <w:uiPriority w:val="99"/>
    <w:semiHidden/>
    <w:rsid w:val="002E4CA6"/>
    <w:rPr>
      <w:rFonts w:cs="Times New Roman"/>
      <w:vertAlign w:val="superscript"/>
    </w:rPr>
  </w:style>
  <w:style w:type="table" w:customStyle="1" w:styleId="22">
    <w:name w:val="Сетка таблицы2"/>
    <w:basedOn w:val="a2"/>
    <w:next w:val="af7"/>
    <w:uiPriority w:val="39"/>
    <w:rsid w:val="002E4CA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2E4CA6"/>
    <w:rPr>
      <w:rFonts w:ascii="Arial" w:hAnsi="Arial" w:cs="Arial"/>
      <w:color w:val="auto"/>
      <w:sz w:val="20"/>
      <w:szCs w:val="20"/>
    </w:rPr>
  </w:style>
  <w:style w:type="character" w:styleId="afb">
    <w:name w:val="Emphasis"/>
    <w:basedOn w:val="a1"/>
    <w:uiPriority w:val="99"/>
    <w:qFormat/>
    <w:rsid w:val="002E4CA6"/>
    <w:rPr>
      <w:rFonts w:cs="Times New Roman"/>
      <w:i/>
      <w:iCs/>
    </w:rPr>
  </w:style>
  <w:style w:type="paragraph" w:customStyle="1" w:styleId="a">
    <w:name w:val="Подподпункт"/>
    <w:basedOn w:val="a0"/>
    <w:rsid w:val="002E4CA6"/>
    <w:pPr>
      <w:numPr>
        <w:numId w:val="5"/>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3">
    <w:name w:val="Body Text 2"/>
    <w:basedOn w:val="a0"/>
    <w:link w:val="24"/>
    <w:uiPriority w:val="99"/>
    <w:rsid w:val="002E4CA6"/>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4">
    <w:name w:val="Основной текст 2 Знак"/>
    <w:basedOn w:val="a1"/>
    <w:link w:val="23"/>
    <w:uiPriority w:val="99"/>
    <w:rsid w:val="002E4CA6"/>
    <w:rPr>
      <w:rFonts w:ascii="Times New Roman" w:eastAsia="Calibri" w:hAnsi="Times New Roman" w:cs="Times New Roman"/>
      <w:sz w:val="24"/>
      <w:szCs w:val="20"/>
      <w:lang w:eastAsia="ru-RU"/>
    </w:rPr>
  </w:style>
  <w:style w:type="paragraph" w:styleId="afc">
    <w:name w:val="Plain Text"/>
    <w:basedOn w:val="a0"/>
    <w:link w:val="afd"/>
    <w:uiPriority w:val="99"/>
    <w:rsid w:val="002E4CA6"/>
    <w:pPr>
      <w:spacing w:after="0" w:line="240" w:lineRule="auto"/>
    </w:pPr>
    <w:rPr>
      <w:rFonts w:ascii="Courier New" w:eastAsia="Calibri" w:hAnsi="Courier New" w:cs="Courier New"/>
      <w:sz w:val="20"/>
      <w:szCs w:val="20"/>
      <w:lang w:eastAsia="ru-RU"/>
    </w:rPr>
  </w:style>
  <w:style w:type="character" w:customStyle="1" w:styleId="afd">
    <w:name w:val="Текст Знак"/>
    <w:basedOn w:val="a1"/>
    <w:link w:val="afc"/>
    <w:uiPriority w:val="99"/>
    <w:rsid w:val="002E4CA6"/>
    <w:rPr>
      <w:rFonts w:ascii="Courier New" w:eastAsia="Calibri" w:hAnsi="Courier New" w:cs="Courier New"/>
      <w:sz w:val="20"/>
      <w:szCs w:val="20"/>
      <w:lang w:eastAsia="ru-RU"/>
    </w:rPr>
  </w:style>
  <w:style w:type="character" w:customStyle="1" w:styleId="PlainTextChar">
    <w:name w:val="Plain Text Char"/>
    <w:basedOn w:val="a1"/>
    <w:uiPriority w:val="99"/>
    <w:semiHidden/>
    <w:locked/>
    <w:rsid w:val="002E4CA6"/>
    <w:rPr>
      <w:rFonts w:ascii="Courier New" w:hAnsi="Courier New" w:cs="Courier New"/>
      <w:sz w:val="20"/>
      <w:szCs w:val="20"/>
    </w:rPr>
  </w:style>
  <w:style w:type="paragraph" w:customStyle="1" w:styleId="16">
    <w:name w:val="Без интервала1"/>
    <w:uiPriority w:val="99"/>
    <w:rsid w:val="002E4CA6"/>
    <w:pPr>
      <w:spacing w:after="0" w:line="240" w:lineRule="auto"/>
    </w:pPr>
    <w:rPr>
      <w:rFonts w:ascii="Times New Roman" w:eastAsia="Times New Roman" w:hAnsi="Times New Roman" w:cs="Times New Roman"/>
      <w:sz w:val="24"/>
    </w:rPr>
  </w:style>
  <w:style w:type="character" w:styleId="afe">
    <w:name w:val="Hyperlink"/>
    <w:basedOn w:val="a1"/>
    <w:uiPriority w:val="99"/>
    <w:rsid w:val="002E4CA6"/>
    <w:rPr>
      <w:rFonts w:cs="Times New Roman"/>
      <w:color w:val="0000FF"/>
      <w:u w:val="single"/>
    </w:rPr>
  </w:style>
  <w:style w:type="character" w:customStyle="1" w:styleId="aff">
    <w:name w:val="Знак Знак"/>
    <w:basedOn w:val="a1"/>
    <w:uiPriority w:val="99"/>
    <w:locked/>
    <w:rsid w:val="002E4CA6"/>
    <w:rPr>
      <w:rFonts w:ascii="Courier New" w:hAnsi="Courier New" w:cs="Courier New"/>
      <w:lang w:val="ru-RU" w:eastAsia="ru-RU" w:bidi="ar-SA"/>
    </w:rPr>
  </w:style>
  <w:style w:type="paragraph" w:customStyle="1" w:styleId="subheader">
    <w:name w:val="subheader"/>
    <w:basedOn w:val="a0"/>
    <w:uiPriority w:val="99"/>
    <w:rsid w:val="002E4CA6"/>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0"/>
    <w:uiPriority w:val="99"/>
    <w:rsid w:val="002E4CA6"/>
    <w:pPr>
      <w:spacing w:after="0" w:line="240" w:lineRule="auto"/>
      <w:ind w:right="90"/>
    </w:pPr>
    <w:rPr>
      <w:rFonts w:ascii="Times New Roman" w:eastAsia="Times New Roman" w:hAnsi="Times New Roman" w:cs="Times New Roman"/>
      <w:color w:val="000000"/>
      <w:sz w:val="17"/>
      <w:szCs w:val="17"/>
      <w:lang w:eastAsia="ru-RU"/>
    </w:rPr>
  </w:style>
  <w:style w:type="character" w:styleId="aff0">
    <w:name w:val="Strong"/>
    <w:basedOn w:val="a1"/>
    <w:uiPriority w:val="22"/>
    <w:qFormat/>
    <w:rsid w:val="002E4CA6"/>
    <w:rPr>
      <w:b/>
      <w:bCs/>
    </w:rPr>
  </w:style>
  <w:style w:type="paragraph" w:styleId="z-">
    <w:name w:val="HTML Bottom of Form"/>
    <w:basedOn w:val="a0"/>
    <w:next w:val="a0"/>
    <w:link w:val="z-0"/>
    <w:hidden/>
    <w:uiPriority w:val="99"/>
    <w:semiHidden/>
    <w:unhideWhenUsed/>
    <w:rsid w:val="002E4CA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1"/>
    <w:link w:val="z-"/>
    <w:uiPriority w:val="99"/>
    <w:semiHidden/>
    <w:rsid w:val="002E4CA6"/>
    <w:rPr>
      <w:rFonts w:ascii="Arial" w:eastAsia="Times New Roman" w:hAnsi="Arial" w:cs="Arial"/>
      <w:vanish/>
      <w:sz w:val="16"/>
      <w:szCs w:val="16"/>
      <w:lang w:eastAsia="ru-RU"/>
    </w:rPr>
  </w:style>
  <w:style w:type="paragraph" w:customStyle="1" w:styleId="introsp">
    <w:name w:val="introsp"/>
    <w:basedOn w:val="a0"/>
    <w:uiPriority w:val="99"/>
    <w:rsid w:val="002E4CA6"/>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1"/>
    <w:rsid w:val="002E4CA6"/>
  </w:style>
  <w:style w:type="paragraph" w:styleId="aff1">
    <w:name w:val="caption"/>
    <w:basedOn w:val="a0"/>
    <w:next w:val="a0"/>
    <w:uiPriority w:val="99"/>
    <w:unhideWhenUsed/>
    <w:qFormat/>
    <w:rsid w:val="002E4CA6"/>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0"/>
    <w:uiPriority w:val="99"/>
    <w:rsid w:val="002E4C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0"/>
    <w:uiPriority w:val="99"/>
    <w:rsid w:val="002E4C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Normal (Web)"/>
    <w:basedOn w:val="a0"/>
    <w:uiPriority w:val="99"/>
    <w:unhideWhenUsed/>
    <w:rsid w:val="002E4C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1"/>
    <w:rsid w:val="002E4CA6"/>
    <w:rPr>
      <w:color w:val="000000"/>
    </w:rPr>
  </w:style>
  <w:style w:type="character" w:customStyle="1" w:styleId="detailpopuparoowname">
    <w:name w:val="detailpopuparoowname"/>
    <w:basedOn w:val="a1"/>
    <w:rsid w:val="002E4CA6"/>
  </w:style>
  <w:style w:type="paragraph" w:customStyle="1" w:styleId="25">
    <w:name w:val="Абзац списка2"/>
    <w:basedOn w:val="a0"/>
    <w:rsid w:val="002E4CA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0"/>
    <w:rsid w:val="002E4CA6"/>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1"/>
    <w:rsid w:val="002E4CA6"/>
    <w:rPr>
      <w:rFonts w:ascii="segoeui" w:hAnsi="segoeui" w:hint="default"/>
      <w:color w:val="090000"/>
      <w:sz w:val="22"/>
      <w:szCs w:val="22"/>
    </w:rPr>
  </w:style>
  <w:style w:type="numbering" w:customStyle="1" w:styleId="26">
    <w:name w:val="Нет списка2"/>
    <w:next w:val="a3"/>
    <w:uiPriority w:val="99"/>
    <w:semiHidden/>
    <w:unhideWhenUsed/>
    <w:rsid w:val="002E4CA6"/>
  </w:style>
  <w:style w:type="paragraph" w:customStyle="1" w:styleId="aff3">
    <w:name w:val="Подпункт"/>
    <w:basedOn w:val="a0"/>
    <w:rsid w:val="00E62AB7"/>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customStyle="1" w:styleId="-2">
    <w:name w:val="Пункт-2"/>
    <w:basedOn w:val="af2"/>
    <w:rsid w:val="00E62AB7"/>
    <w:pPr>
      <w:keepNext/>
      <w:tabs>
        <w:tab w:val="clear" w:pos="360"/>
        <w:tab w:val="num" w:pos="1134"/>
        <w:tab w:val="num" w:pos="1701"/>
      </w:tabs>
      <w:ind w:left="1701" w:hanging="567"/>
      <w:outlineLvl w:val="2"/>
    </w:pPr>
    <w:rPr>
      <w:rFonts w:ascii="Times New Roman" w:eastAsia="Times New Roman" w:hAnsi="Times New Roman" w:cs="Times New Roman"/>
      <w:b/>
      <w:szCs w:val="20"/>
    </w:rPr>
  </w:style>
  <w:style w:type="paragraph" w:styleId="aff4">
    <w:name w:val="Revision"/>
    <w:hidden/>
    <w:uiPriority w:val="99"/>
    <w:semiHidden/>
    <w:rsid w:val="00C109EA"/>
    <w:pPr>
      <w:spacing w:after="0" w:line="240" w:lineRule="auto"/>
    </w:pPr>
  </w:style>
  <w:style w:type="character" w:styleId="aff5">
    <w:name w:val="annotation reference"/>
    <w:basedOn w:val="a1"/>
    <w:uiPriority w:val="99"/>
    <w:semiHidden/>
    <w:unhideWhenUsed/>
    <w:rsid w:val="005C7281"/>
    <w:rPr>
      <w:sz w:val="16"/>
      <w:szCs w:val="16"/>
    </w:rPr>
  </w:style>
  <w:style w:type="paragraph" w:styleId="aff6">
    <w:name w:val="annotation text"/>
    <w:basedOn w:val="a0"/>
    <w:link w:val="aff7"/>
    <w:uiPriority w:val="99"/>
    <w:unhideWhenUsed/>
    <w:rsid w:val="005C7281"/>
    <w:pPr>
      <w:spacing w:line="240" w:lineRule="auto"/>
    </w:pPr>
    <w:rPr>
      <w:sz w:val="20"/>
      <w:szCs w:val="20"/>
    </w:rPr>
  </w:style>
  <w:style w:type="character" w:customStyle="1" w:styleId="aff7">
    <w:name w:val="Текст примечания Знак"/>
    <w:basedOn w:val="a1"/>
    <w:link w:val="aff6"/>
    <w:uiPriority w:val="99"/>
    <w:rsid w:val="005C7281"/>
    <w:rPr>
      <w:sz w:val="20"/>
      <w:szCs w:val="20"/>
    </w:rPr>
  </w:style>
  <w:style w:type="paragraph" w:styleId="aff8">
    <w:name w:val="annotation subject"/>
    <w:basedOn w:val="aff6"/>
    <w:next w:val="aff6"/>
    <w:link w:val="aff9"/>
    <w:uiPriority w:val="99"/>
    <w:semiHidden/>
    <w:unhideWhenUsed/>
    <w:rsid w:val="005C7281"/>
    <w:rPr>
      <w:b/>
      <w:bCs/>
    </w:rPr>
  </w:style>
  <w:style w:type="character" w:customStyle="1" w:styleId="aff9">
    <w:name w:val="Тема примечания Знак"/>
    <w:basedOn w:val="aff7"/>
    <w:link w:val="aff8"/>
    <w:uiPriority w:val="99"/>
    <w:semiHidden/>
    <w:rsid w:val="005C7281"/>
    <w:rPr>
      <w:b/>
      <w:bCs/>
      <w:sz w:val="20"/>
      <w:szCs w:val="20"/>
    </w:rPr>
  </w:style>
  <w:style w:type="character" w:customStyle="1" w:styleId="FontStyle21">
    <w:name w:val="Font Style21"/>
    <w:basedOn w:val="a1"/>
    <w:uiPriority w:val="99"/>
    <w:rsid w:val="00A565AC"/>
    <w:rPr>
      <w:rFonts w:ascii="Arial" w:hAnsi="Arial" w:cs="Arial"/>
      <w:sz w:val="16"/>
      <w:szCs w:val="16"/>
    </w:rPr>
  </w:style>
  <w:style w:type="paragraph" w:customStyle="1" w:styleId="1">
    <w:name w:val="ПрилТекст1"/>
    <w:basedOn w:val="a0"/>
    <w:rsid w:val="00A565AC"/>
    <w:pPr>
      <w:numPr>
        <w:numId w:val="43"/>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2">
    <w:name w:val="ПрилТекст2"/>
    <w:basedOn w:val="a0"/>
    <w:rsid w:val="00A565AC"/>
    <w:pPr>
      <w:numPr>
        <w:ilvl w:val="1"/>
        <w:numId w:val="43"/>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3">
    <w:name w:val="ПрилТекст3"/>
    <w:basedOn w:val="a0"/>
    <w:rsid w:val="00A565AC"/>
    <w:pPr>
      <w:numPr>
        <w:ilvl w:val="2"/>
        <w:numId w:val="43"/>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37753">
      <w:bodyDiv w:val="1"/>
      <w:marLeft w:val="0"/>
      <w:marRight w:val="0"/>
      <w:marTop w:val="0"/>
      <w:marBottom w:val="0"/>
      <w:divBdr>
        <w:top w:val="none" w:sz="0" w:space="0" w:color="auto"/>
        <w:left w:val="none" w:sz="0" w:space="0" w:color="auto"/>
        <w:bottom w:val="none" w:sz="0" w:space="0" w:color="auto"/>
        <w:right w:val="none" w:sz="0" w:space="0" w:color="auto"/>
      </w:divBdr>
    </w:div>
    <w:div w:id="218519632">
      <w:bodyDiv w:val="1"/>
      <w:marLeft w:val="0"/>
      <w:marRight w:val="0"/>
      <w:marTop w:val="0"/>
      <w:marBottom w:val="0"/>
      <w:divBdr>
        <w:top w:val="none" w:sz="0" w:space="0" w:color="auto"/>
        <w:left w:val="none" w:sz="0" w:space="0" w:color="auto"/>
        <w:bottom w:val="none" w:sz="0" w:space="0" w:color="auto"/>
        <w:right w:val="none" w:sz="0" w:space="0" w:color="auto"/>
      </w:divBdr>
    </w:div>
    <w:div w:id="499194707">
      <w:bodyDiv w:val="1"/>
      <w:marLeft w:val="0"/>
      <w:marRight w:val="0"/>
      <w:marTop w:val="0"/>
      <w:marBottom w:val="0"/>
      <w:divBdr>
        <w:top w:val="none" w:sz="0" w:space="0" w:color="auto"/>
        <w:left w:val="none" w:sz="0" w:space="0" w:color="auto"/>
        <w:bottom w:val="none" w:sz="0" w:space="0" w:color="auto"/>
        <w:right w:val="none" w:sz="0" w:space="0" w:color="auto"/>
      </w:divBdr>
    </w:div>
    <w:div w:id="777405413">
      <w:bodyDiv w:val="1"/>
      <w:marLeft w:val="0"/>
      <w:marRight w:val="0"/>
      <w:marTop w:val="0"/>
      <w:marBottom w:val="0"/>
      <w:divBdr>
        <w:top w:val="none" w:sz="0" w:space="0" w:color="auto"/>
        <w:left w:val="none" w:sz="0" w:space="0" w:color="auto"/>
        <w:bottom w:val="none" w:sz="0" w:space="0" w:color="auto"/>
        <w:right w:val="none" w:sz="0" w:space="0" w:color="auto"/>
      </w:divBdr>
    </w:div>
    <w:div w:id="969823860">
      <w:bodyDiv w:val="1"/>
      <w:marLeft w:val="0"/>
      <w:marRight w:val="0"/>
      <w:marTop w:val="0"/>
      <w:marBottom w:val="0"/>
      <w:divBdr>
        <w:top w:val="none" w:sz="0" w:space="0" w:color="auto"/>
        <w:left w:val="none" w:sz="0" w:space="0" w:color="auto"/>
        <w:bottom w:val="none" w:sz="0" w:space="0" w:color="auto"/>
        <w:right w:val="none" w:sz="0" w:space="0" w:color="auto"/>
      </w:divBdr>
    </w:div>
    <w:div w:id="1112021180">
      <w:bodyDiv w:val="1"/>
      <w:marLeft w:val="0"/>
      <w:marRight w:val="0"/>
      <w:marTop w:val="0"/>
      <w:marBottom w:val="0"/>
      <w:divBdr>
        <w:top w:val="none" w:sz="0" w:space="0" w:color="auto"/>
        <w:left w:val="none" w:sz="0" w:space="0" w:color="auto"/>
        <w:bottom w:val="none" w:sz="0" w:space="0" w:color="auto"/>
        <w:right w:val="none" w:sz="0" w:space="0" w:color="auto"/>
      </w:divBdr>
    </w:div>
    <w:div w:id="1284768763">
      <w:bodyDiv w:val="1"/>
      <w:marLeft w:val="0"/>
      <w:marRight w:val="0"/>
      <w:marTop w:val="0"/>
      <w:marBottom w:val="0"/>
      <w:divBdr>
        <w:top w:val="none" w:sz="0" w:space="0" w:color="auto"/>
        <w:left w:val="none" w:sz="0" w:space="0" w:color="auto"/>
        <w:bottom w:val="none" w:sz="0" w:space="0" w:color="auto"/>
        <w:right w:val="none" w:sz="0" w:space="0" w:color="auto"/>
      </w:divBdr>
    </w:div>
    <w:div w:id="1310330021">
      <w:bodyDiv w:val="1"/>
      <w:marLeft w:val="0"/>
      <w:marRight w:val="0"/>
      <w:marTop w:val="0"/>
      <w:marBottom w:val="0"/>
      <w:divBdr>
        <w:top w:val="none" w:sz="0" w:space="0" w:color="auto"/>
        <w:left w:val="none" w:sz="0" w:space="0" w:color="auto"/>
        <w:bottom w:val="none" w:sz="0" w:space="0" w:color="auto"/>
        <w:right w:val="none" w:sz="0" w:space="0" w:color="auto"/>
      </w:divBdr>
    </w:div>
    <w:div w:id="1452481233">
      <w:bodyDiv w:val="1"/>
      <w:marLeft w:val="0"/>
      <w:marRight w:val="0"/>
      <w:marTop w:val="0"/>
      <w:marBottom w:val="0"/>
      <w:divBdr>
        <w:top w:val="none" w:sz="0" w:space="0" w:color="auto"/>
        <w:left w:val="none" w:sz="0" w:space="0" w:color="auto"/>
        <w:bottom w:val="none" w:sz="0" w:space="0" w:color="auto"/>
        <w:right w:val="none" w:sz="0" w:space="0" w:color="auto"/>
      </w:divBdr>
    </w:div>
    <w:div w:id="1516842757">
      <w:bodyDiv w:val="1"/>
      <w:marLeft w:val="0"/>
      <w:marRight w:val="0"/>
      <w:marTop w:val="0"/>
      <w:marBottom w:val="0"/>
      <w:divBdr>
        <w:top w:val="none" w:sz="0" w:space="0" w:color="auto"/>
        <w:left w:val="none" w:sz="0" w:space="0" w:color="auto"/>
        <w:bottom w:val="none" w:sz="0" w:space="0" w:color="auto"/>
        <w:right w:val="none" w:sz="0" w:space="0" w:color="auto"/>
      </w:divBdr>
    </w:div>
    <w:div w:id="1537506120">
      <w:bodyDiv w:val="1"/>
      <w:marLeft w:val="0"/>
      <w:marRight w:val="0"/>
      <w:marTop w:val="0"/>
      <w:marBottom w:val="0"/>
      <w:divBdr>
        <w:top w:val="none" w:sz="0" w:space="0" w:color="auto"/>
        <w:left w:val="none" w:sz="0" w:space="0" w:color="auto"/>
        <w:bottom w:val="none" w:sz="0" w:space="0" w:color="auto"/>
        <w:right w:val="none" w:sz="0" w:space="0" w:color="auto"/>
      </w:divBdr>
    </w:div>
    <w:div w:id="1647662508">
      <w:bodyDiv w:val="1"/>
      <w:marLeft w:val="0"/>
      <w:marRight w:val="0"/>
      <w:marTop w:val="0"/>
      <w:marBottom w:val="0"/>
      <w:divBdr>
        <w:top w:val="none" w:sz="0" w:space="0" w:color="auto"/>
        <w:left w:val="none" w:sz="0" w:space="0" w:color="auto"/>
        <w:bottom w:val="none" w:sz="0" w:space="0" w:color="auto"/>
        <w:right w:val="none" w:sz="0" w:space="0" w:color="auto"/>
      </w:divBdr>
    </w:div>
    <w:div w:id="1695960317">
      <w:bodyDiv w:val="1"/>
      <w:marLeft w:val="0"/>
      <w:marRight w:val="0"/>
      <w:marTop w:val="0"/>
      <w:marBottom w:val="0"/>
      <w:divBdr>
        <w:top w:val="none" w:sz="0" w:space="0" w:color="auto"/>
        <w:left w:val="none" w:sz="0" w:space="0" w:color="auto"/>
        <w:bottom w:val="none" w:sz="0" w:space="0" w:color="auto"/>
        <w:right w:val="none" w:sz="0" w:space="0" w:color="auto"/>
      </w:divBdr>
    </w:div>
    <w:div w:id="1858226503">
      <w:bodyDiv w:val="1"/>
      <w:marLeft w:val="0"/>
      <w:marRight w:val="0"/>
      <w:marTop w:val="0"/>
      <w:marBottom w:val="0"/>
      <w:divBdr>
        <w:top w:val="none" w:sz="0" w:space="0" w:color="auto"/>
        <w:left w:val="none" w:sz="0" w:space="0" w:color="auto"/>
        <w:bottom w:val="none" w:sz="0" w:space="0" w:color="auto"/>
        <w:right w:val="none" w:sz="0" w:space="0" w:color="auto"/>
      </w:divBdr>
    </w:div>
    <w:div w:id="1890989060">
      <w:bodyDiv w:val="1"/>
      <w:marLeft w:val="0"/>
      <w:marRight w:val="0"/>
      <w:marTop w:val="0"/>
      <w:marBottom w:val="0"/>
      <w:divBdr>
        <w:top w:val="none" w:sz="0" w:space="0" w:color="auto"/>
        <w:left w:val="none" w:sz="0" w:space="0" w:color="auto"/>
        <w:bottom w:val="none" w:sz="0" w:space="0" w:color="auto"/>
        <w:right w:val="none" w:sz="0" w:space="0" w:color="auto"/>
      </w:divBdr>
    </w:div>
    <w:div w:id="200200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7DB47-3713-4319-A821-97AE7642B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14</Pages>
  <Words>5587</Words>
  <Characters>31850</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gypnor</Company>
  <LinksUpToDate>false</LinksUpToDate>
  <CharactersWithSpaces>37363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Трофимова Анна Владимировна</cp:lastModifiedBy>
  <cp:revision>5</cp:revision>
  <dcterms:created xsi:type="dcterms:W3CDTF">2022-11-15T10:57:00Z</dcterms:created>
  <dcterms:modified xsi:type="dcterms:W3CDTF">2023-01-11T09:28:00Z</dcterms:modified>
</cp:coreProperties>
</file>